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696" w:rsidRPr="005166C2" w:rsidRDefault="00B92696" w:rsidP="00B92696">
      <w:pPr>
        <w:keepNext/>
        <w:keepLines/>
        <w:spacing w:before="40" w:after="0"/>
        <w:ind w:left="1416" w:firstLine="708"/>
        <w:outlineLvl w:val="2"/>
        <w:rPr>
          <w:rFonts w:asciiTheme="majorHAnsi" w:eastAsiaTheme="majorEastAsia" w:hAnsiTheme="majorHAnsi" w:cstheme="majorBidi"/>
          <w:color w:val="1F4D78" w:themeColor="accent1" w:themeShade="7F"/>
          <w:sz w:val="24"/>
          <w:szCs w:val="24"/>
        </w:rPr>
      </w:pPr>
      <w:bookmarkStart w:id="0" w:name="_Toc198556294"/>
      <w:r w:rsidRPr="005166C2">
        <w:rPr>
          <w:rFonts w:asciiTheme="majorHAnsi" w:eastAsiaTheme="majorEastAsia" w:hAnsiTheme="majorHAnsi" w:cstheme="majorBidi"/>
          <w:color w:val="1F4D78" w:themeColor="accent1" w:themeShade="7F"/>
          <w:sz w:val="24"/>
          <w:szCs w:val="24"/>
        </w:rPr>
        <w:t>Földrajz Technikum 10-11. évfolyam</w:t>
      </w:r>
      <w:bookmarkEnd w:id="0"/>
    </w:p>
    <w:p w:rsidR="00B92696" w:rsidRPr="005166C2" w:rsidRDefault="00B92696" w:rsidP="00B92696"/>
    <w:p w:rsidR="00B92696" w:rsidRPr="005166C2" w:rsidRDefault="00B92696" w:rsidP="00B92696"/>
    <w:p w:rsidR="00B92696" w:rsidRPr="005166C2" w:rsidRDefault="00B92696" w:rsidP="00B92696">
      <w:pPr>
        <w:numPr>
          <w:ilvl w:val="0"/>
          <w:numId w:val="1"/>
        </w:numPr>
        <w:contextualSpacing/>
      </w:pPr>
      <w:r w:rsidRPr="005166C2">
        <w:t>évfolyam</w:t>
      </w:r>
    </w:p>
    <w:p w:rsidR="00B92696" w:rsidRPr="005166C2" w:rsidRDefault="00B92696" w:rsidP="00B92696"/>
    <w:tbl>
      <w:tblPr>
        <w:tblW w:w="9006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6"/>
        <w:gridCol w:w="1609"/>
        <w:gridCol w:w="634"/>
        <w:gridCol w:w="634"/>
        <w:gridCol w:w="1231"/>
        <w:gridCol w:w="1231"/>
        <w:gridCol w:w="1231"/>
        <w:gridCol w:w="960"/>
        <w:gridCol w:w="960"/>
      </w:tblGrid>
      <w:tr w:rsidR="00B92696" w:rsidRPr="005166C2" w:rsidTr="002120C8">
        <w:trPr>
          <w:trHeight w:val="288"/>
        </w:trPr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Tematikai egység: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 xml:space="preserve">Tájékozódás a kozmikus térben és időben 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Órakeret:15 óra</w:t>
            </w:r>
          </w:p>
        </w:tc>
      </w:tr>
      <w:tr w:rsidR="00B92696" w:rsidRPr="005166C2" w:rsidTr="002120C8">
        <w:trPr>
          <w:trHeight w:val="288"/>
        </w:trPr>
        <w:tc>
          <w:tcPr>
            <w:tcW w:w="5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t>1</w:t>
            </w:r>
          </w:p>
        </w:tc>
        <w:tc>
          <w:tcPr>
            <w:tcW w:w="41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t>Modern Technika a térképészetben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B92696" w:rsidRPr="005166C2" w:rsidTr="002120C8">
        <w:trPr>
          <w:trHeight w:val="288"/>
        </w:trPr>
        <w:tc>
          <w:tcPr>
            <w:tcW w:w="5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t>2</w:t>
            </w:r>
          </w:p>
        </w:tc>
        <w:tc>
          <w:tcPr>
            <w:tcW w:w="28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t>A világegyetem felfedezése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B92696" w:rsidRPr="005166C2" w:rsidTr="002120C8">
        <w:trPr>
          <w:trHeight w:val="288"/>
        </w:trPr>
        <w:tc>
          <w:tcPr>
            <w:tcW w:w="5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t>3</w:t>
            </w:r>
          </w:p>
        </w:tc>
        <w:tc>
          <w:tcPr>
            <w:tcW w:w="53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t>A Naprendszer születése- forrás feldolgozás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B92696" w:rsidRPr="005166C2" w:rsidTr="002120C8">
        <w:trPr>
          <w:trHeight w:val="288"/>
        </w:trPr>
        <w:tc>
          <w:tcPr>
            <w:tcW w:w="5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t>4</w:t>
            </w:r>
          </w:p>
        </w:tc>
        <w:tc>
          <w:tcPr>
            <w:tcW w:w="41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t>A Föld típusú bolygók jellemzése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B92696" w:rsidRPr="005166C2" w:rsidTr="002120C8">
        <w:trPr>
          <w:trHeight w:val="288"/>
        </w:trPr>
        <w:tc>
          <w:tcPr>
            <w:tcW w:w="5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t>5</w:t>
            </w:r>
          </w:p>
        </w:tc>
        <w:tc>
          <w:tcPr>
            <w:tcW w:w="28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A Jupiter </w:t>
            </w:r>
            <w:proofErr w:type="spellStart"/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t>tipusú</w:t>
            </w:r>
            <w:proofErr w:type="spellEnd"/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bolygók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B92696" w:rsidRPr="005166C2" w:rsidTr="002120C8">
        <w:trPr>
          <w:trHeight w:val="288"/>
        </w:trPr>
        <w:tc>
          <w:tcPr>
            <w:tcW w:w="5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t>6</w:t>
            </w:r>
          </w:p>
        </w:tc>
        <w:tc>
          <w:tcPr>
            <w:tcW w:w="28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t>A Naprendszer egyéb égitestjei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B92696" w:rsidRPr="005166C2" w:rsidTr="002120C8">
        <w:trPr>
          <w:trHeight w:val="288"/>
        </w:trPr>
        <w:tc>
          <w:tcPr>
            <w:tcW w:w="5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t>7</w:t>
            </w:r>
          </w:p>
        </w:tc>
        <w:tc>
          <w:tcPr>
            <w:tcW w:w="41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t>A Föld alakja és mozgásai forgás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B92696" w:rsidRPr="005166C2" w:rsidTr="002120C8">
        <w:trPr>
          <w:trHeight w:val="288"/>
        </w:trPr>
        <w:tc>
          <w:tcPr>
            <w:tcW w:w="5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t>8</w:t>
            </w:r>
          </w:p>
        </w:tc>
        <w:tc>
          <w:tcPr>
            <w:tcW w:w="41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t>A Föld alakja és mozgásai Keringés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B92696" w:rsidRPr="005166C2" w:rsidTr="002120C8">
        <w:trPr>
          <w:trHeight w:val="288"/>
        </w:trPr>
        <w:tc>
          <w:tcPr>
            <w:tcW w:w="5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t>9</w:t>
            </w:r>
          </w:p>
        </w:tc>
        <w:tc>
          <w:tcPr>
            <w:tcW w:w="28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t>A Hold a Föld mellékbolygója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B92696" w:rsidRPr="005166C2" w:rsidTr="002120C8">
        <w:trPr>
          <w:trHeight w:val="288"/>
        </w:trPr>
        <w:tc>
          <w:tcPr>
            <w:tcW w:w="5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t>10</w:t>
            </w:r>
          </w:p>
        </w:tc>
        <w:tc>
          <w:tcPr>
            <w:tcW w:w="41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t>Tájékozódás térben -földrajzi fokhálózat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B92696" w:rsidRPr="005166C2" w:rsidTr="002120C8">
        <w:trPr>
          <w:trHeight w:val="288"/>
        </w:trPr>
        <w:tc>
          <w:tcPr>
            <w:tcW w:w="5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t>11</w:t>
            </w:r>
          </w:p>
        </w:tc>
        <w:tc>
          <w:tcPr>
            <w:tcW w:w="2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t>Gyakorló óra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B92696" w:rsidRPr="005166C2" w:rsidTr="002120C8">
        <w:trPr>
          <w:trHeight w:val="288"/>
        </w:trPr>
        <w:tc>
          <w:tcPr>
            <w:tcW w:w="5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t>12</w:t>
            </w:r>
          </w:p>
        </w:tc>
        <w:tc>
          <w:tcPr>
            <w:tcW w:w="41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gramStart"/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t>Tájékozódás  időben</w:t>
            </w:r>
            <w:proofErr w:type="gramEnd"/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Helyi idő ,Zóna idő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B92696" w:rsidRPr="005166C2" w:rsidTr="002120C8">
        <w:trPr>
          <w:trHeight w:val="288"/>
        </w:trPr>
        <w:tc>
          <w:tcPr>
            <w:tcW w:w="5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t>13</w:t>
            </w:r>
          </w:p>
        </w:tc>
        <w:tc>
          <w:tcPr>
            <w:tcW w:w="2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t>Gyakorló óra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B92696" w:rsidRPr="005166C2" w:rsidTr="002120C8">
        <w:trPr>
          <w:trHeight w:val="288"/>
        </w:trPr>
        <w:tc>
          <w:tcPr>
            <w:tcW w:w="5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t>14</w:t>
            </w:r>
          </w:p>
        </w:tc>
        <w:tc>
          <w:tcPr>
            <w:tcW w:w="2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t>Összefoglalás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B92696" w:rsidRPr="005166C2" w:rsidTr="002120C8">
        <w:trPr>
          <w:trHeight w:val="288"/>
        </w:trPr>
        <w:tc>
          <w:tcPr>
            <w:tcW w:w="5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t>15</w:t>
            </w:r>
          </w:p>
        </w:tc>
        <w:tc>
          <w:tcPr>
            <w:tcW w:w="28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t>I. Témazáró dolgozat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B92696" w:rsidRPr="005166C2" w:rsidTr="002120C8">
        <w:trPr>
          <w:trHeight w:val="288"/>
        </w:trPr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Tematikai egység: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A Föld, mint kőzetbolygó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Órakeret:13 óra</w:t>
            </w:r>
          </w:p>
        </w:tc>
      </w:tr>
      <w:tr w:rsidR="00B92696" w:rsidRPr="005166C2" w:rsidTr="002120C8">
        <w:trPr>
          <w:trHeight w:val="288"/>
        </w:trPr>
        <w:tc>
          <w:tcPr>
            <w:tcW w:w="5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t>16</w:t>
            </w:r>
          </w:p>
        </w:tc>
        <w:tc>
          <w:tcPr>
            <w:tcW w:w="28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t>A Föld belső szerkezete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B92696" w:rsidRPr="005166C2" w:rsidTr="002120C8">
        <w:trPr>
          <w:trHeight w:val="288"/>
        </w:trPr>
        <w:tc>
          <w:tcPr>
            <w:tcW w:w="5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t>17</w:t>
            </w:r>
          </w:p>
        </w:tc>
        <w:tc>
          <w:tcPr>
            <w:tcW w:w="41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t>Lemezmozgások és következményi I.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B92696" w:rsidRPr="005166C2" w:rsidTr="002120C8">
        <w:trPr>
          <w:trHeight w:val="288"/>
        </w:trPr>
        <w:tc>
          <w:tcPr>
            <w:tcW w:w="5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t>18</w:t>
            </w:r>
          </w:p>
        </w:tc>
        <w:tc>
          <w:tcPr>
            <w:tcW w:w="41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t>Lemezmozgások és következményi II.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B92696" w:rsidRPr="005166C2" w:rsidTr="002120C8">
        <w:trPr>
          <w:trHeight w:val="288"/>
        </w:trPr>
        <w:tc>
          <w:tcPr>
            <w:tcW w:w="5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t>19</w:t>
            </w:r>
          </w:p>
        </w:tc>
        <w:tc>
          <w:tcPr>
            <w:tcW w:w="28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t>A hegységképződés folyamatai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B92696" w:rsidRPr="005166C2" w:rsidTr="002120C8">
        <w:trPr>
          <w:trHeight w:val="288"/>
        </w:trPr>
        <w:tc>
          <w:tcPr>
            <w:tcW w:w="5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t>20</w:t>
            </w:r>
          </w:p>
        </w:tc>
        <w:tc>
          <w:tcPr>
            <w:tcW w:w="28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t>A magmás tevékenység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B92696" w:rsidRPr="005166C2" w:rsidTr="002120C8">
        <w:trPr>
          <w:trHeight w:val="288"/>
        </w:trPr>
        <w:tc>
          <w:tcPr>
            <w:tcW w:w="5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t>21</w:t>
            </w:r>
          </w:p>
        </w:tc>
        <w:tc>
          <w:tcPr>
            <w:tcW w:w="2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t>Földrengések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B92696" w:rsidRPr="005166C2" w:rsidTr="002120C8">
        <w:trPr>
          <w:trHeight w:val="288"/>
        </w:trPr>
        <w:tc>
          <w:tcPr>
            <w:tcW w:w="5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t>22</w:t>
            </w:r>
          </w:p>
        </w:tc>
        <w:tc>
          <w:tcPr>
            <w:tcW w:w="65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t>Kisfilm a vulkánokról, földrengésekről - forrásfeldolgozás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B92696" w:rsidRPr="005166C2" w:rsidTr="002120C8">
        <w:trPr>
          <w:trHeight w:val="288"/>
        </w:trPr>
        <w:tc>
          <w:tcPr>
            <w:tcW w:w="5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t>23</w:t>
            </w:r>
          </w:p>
        </w:tc>
        <w:tc>
          <w:tcPr>
            <w:tcW w:w="41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t>Kőzetek körforgása, kőzetek keletkezése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B92696" w:rsidRPr="005166C2" w:rsidTr="002120C8">
        <w:trPr>
          <w:trHeight w:val="288"/>
        </w:trPr>
        <w:tc>
          <w:tcPr>
            <w:tcW w:w="5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t>24</w:t>
            </w:r>
          </w:p>
        </w:tc>
        <w:tc>
          <w:tcPr>
            <w:tcW w:w="41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t>Ásványok és kőzetek hasznosítása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B92696" w:rsidRPr="005166C2" w:rsidTr="002120C8">
        <w:trPr>
          <w:trHeight w:val="288"/>
        </w:trPr>
        <w:tc>
          <w:tcPr>
            <w:tcW w:w="5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t>25</w:t>
            </w:r>
          </w:p>
        </w:tc>
        <w:tc>
          <w:tcPr>
            <w:tcW w:w="41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t>Ásványok és kőzetek megismerése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B92696" w:rsidRPr="005166C2" w:rsidTr="002120C8">
        <w:trPr>
          <w:trHeight w:val="288"/>
        </w:trPr>
        <w:tc>
          <w:tcPr>
            <w:tcW w:w="5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t>26</w:t>
            </w:r>
          </w:p>
        </w:tc>
        <w:tc>
          <w:tcPr>
            <w:tcW w:w="41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t>A Föld története-forrásfeldolgozás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B92696" w:rsidRPr="005166C2" w:rsidTr="002120C8">
        <w:trPr>
          <w:trHeight w:val="288"/>
        </w:trPr>
        <w:tc>
          <w:tcPr>
            <w:tcW w:w="5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t>27</w:t>
            </w:r>
          </w:p>
        </w:tc>
        <w:tc>
          <w:tcPr>
            <w:tcW w:w="2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t>Összefoglalás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B92696" w:rsidRPr="005166C2" w:rsidTr="002120C8">
        <w:trPr>
          <w:trHeight w:val="288"/>
        </w:trPr>
        <w:tc>
          <w:tcPr>
            <w:tcW w:w="5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t>28</w:t>
            </w:r>
          </w:p>
        </w:tc>
        <w:tc>
          <w:tcPr>
            <w:tcW w:w="2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t>Témazáró dolgozat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B92696" w:rsidRPr="005166C2" w:rsidTr="002120C8">
        <w:trPr>
          <w:trHeight w:val="288"/>
        </w:trPr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Tematikai egység: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Védőernyőnk, a légkör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Órakeret:13 óra</w:t>
            </w:r>
          </w:p>
        </w:tc>
      </w:tr>
      <w:tr w:rsidR="00B92696" w:rsidRPr="005166C2" w:rsidTr="002120C8">
        <w:trPr>
          <w:trHeight w:val="288"/>
        </w:trPr>
        <w:tc>
          <w:tcPr>
            <w:tcW w:w="5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8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29. A légkör </w:t>
            </w:r>
            <w:proofErr w:type="spellStart"/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t>összetétele</w:t>
            </w:r>
            <w:proofErr w:type="gramStart"/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t>,szerkezete</w:t>
            </w:r>
            <w:proofErr w:type="spellEnd"/>
            <w:proofErr w:type="gramEnd"/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B92696" w:rsidRPr="005166C2" w:rsidTr="002120C8">
        <w:trPr>
          <w:trHeight w:val="288"/>
        </w:trPr>
        <w:tc>
          <w:tcPr>
            <w:tcW w:w="5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t>30</w:t>
            </w:r>
          </w:p>
        </w:tc>
        <w:tc>
          <w:tcPr>
            <w:tcW w:w="28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t>A levegő felmelegedése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B92696" w:rsidRPr="005166C2" w:rsidTr="002120C8">
        <w:trPr>
          <w:trHeight w:val="288"/>
        </w:trPr>
        <w:tc>
          <w:tcPr>
            <w:tcW w:w="5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t>31</w:t>
            </w:r>
          </w:p>
        </w:tc>
        <w:tc>
          <w:tcPr>
            <w:tcW w:w="41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t>Az időjárás elemei - a hőmérséklet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B92696" w:rsidRPr="005166C2" w:rsidTr="002120C8">
        <w:trPr>
          <w:trHeight w:val="288"/>
        </w:trPr>
        <w:tc>
          <w:tcPr>
            <w:tcW w:w="5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t>32</w:t>
            </w:r>
          </w:p>
        </w:tc>
        <w:tc>
          <w:tcPr>
            <w:tcW w:w="28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t>A légnyomás és a szél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B92696" w:rsidRPr="005166C2" w:rsidTr="002120C8">
        <w:trPr>
          <w:trHeight w:val="288"/>
        </w:trPr>
        <w:tc>
          <w:tcPr>
            <w:tcW w:w="5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t>33</w:t>
            </w:r>
          </w:p>
        </w:tc>
        <w:tc>
          <w:tcPr>
            <w:tcW w:w="2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t>Csapadékképződés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B92696" w:rsidRPr="005166C2" w:rsidTr="002120C8">
        <w:trPr>
          <w:trHeight w:val="288"/>
        </w:trPr>
        <w:tc>
          <w:tcPr>
            <w:tcW w:w="5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t>34</w:t>
            </w:r>
          </w:p>
        </w:tc>
        <w:tc>
          <w:tcPr>
            <w:tcW w:w="28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t>A nagy földi légkörzés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B92696" w:rsidRPr="005166C2" w:rsidTr="002120C8">
        <w:trPr>
          <w:trHeight w:val="288"/>
        </w:trPr>
        <w:tc>
          <w:tcPr>
            <w:tcW w:w="5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t>35</w:t>
            </w:r>
          </w:p>
        </w:tc>
        <w:tc>
          <w:tcPr>
            <w:tcW w:w="28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t>Ciklonok, anticiklonok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B92696" w:rsidRPr="005166C2" w:rsidTr="002120C8">
        <w:trPr>
          <w:trHeight w:val="288"/>
        </w:trPr>
        <w:tc>
          <w:tcPr>
            <w:tcW w:w="5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lastRenderedPageBreak/>
              <w:t>36</w:t>
            </w:r>
          </w:p>
        </w:tc>
        <w:tc>
          <w:tcPr>
            <w:tcW w:w="2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Időjárási frontok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B92696" w:rsidRPr="005166C2" w:rsidTr="002120C8">
        <w:trPr>
          <w:trHeight w:val="288"/>
        </w:trPr>
        <w:tc>
          <w:tcPr>
            <w:tcW w:w="5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t>37</w:t>
            </w:r>
          </w:p>
        </w:tc>
        <w:tc>
          <w:tcPr>
            <w:tcW w:w="2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t>Gyakorló óra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B92696" w:rsidRPr="005166C2" w:rsidTr="002120C8">
        <w:trPr>
          <w:trHeight w:val="288"/>
        </w:trPr>
        <w:tc>
          <w:tcPr>
            <w:tcW w:w="5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t>38</w:t>
            </w:r>
          </w:p>
        </w:tc>
        <w:tc>
          <w:tcPr>
            <w:tcW w:w="28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t>Légköri megfigyelések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B92696" w:rsidRPr="005166C2" w:rsidTr="002120C8">
        <w:trPr>
          <w:trHeight w:val="288"/>
        </w:trPr>
        <w:tc>
          <w:tcPr>
            <w:tcW w:w="5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t>39</w:t>
            </w:r>
          </w:p>
        </w:tc>
        <w:tc>
          <w:tcPr>
            <w:tcW w:w="41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t>Érdekességek a légkör földrajzából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B92696" w:rsidRPr="005166C2" w:rsidTr="002120C8">
        <w:trPr>
          <w:trHeight w:val="288"/>
        </w:trPr>
        <w:tc>
          <w:tcPr>
            <w:tcW w:w="5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t>40</w:t>
            </w:r>
          </w:p>
        </w:tc>
        <w:tc>
          <w:tcPr>
            <w:tcW w:w="2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t>Összefoglalás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B92696" w:rsidRPr="005166C2" w:rsidTr="002120C8">
        <w:trPr>
          <w:trHeight w:val="288"/>
        </w:trPr>
        <w:tc>
          <w:tcPr>
            <w:tcW w:w="5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  41</w:t>
            </w:r>
          </w:p>
        </w:tc>
        <w:tc>
          <w:tcPr>
            <w:tcW w:w="2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t>Témazáró dolgozat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  <w:p w:rsidR="00B92696" w:rsidRPr="005166C2" w:rsidRDefault="00B92696" w:rsidP="0021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B92696" w:rsidRPr="005166C2" w:rsidTr="002120C8">
        <w:trPr>
          <w:trHeight w:val="288"/>
        </w:trPr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Tematikai egység: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A kék bolygó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Órakeret:10 óra</w:t>
            </w:r>
          </w:p>
        </w:tc>
      </w:tr>
      <w:tr w:rsidR="00B92696" w:rsidRPr="005166C2" w:rsidTr="002120C8">
        <w:trPr>
          <w:trHeight w:val="288"/>
        </w:trPr>
        <w:tc>
          <w:tcPr>
            <w:tcW w:w="5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t>42</w:t>
            </w:r>
          </w:p>
        </w:tc>
        <w:tc>
          <w:tcPr>
            <w:tcW w:w="28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t>A vízburok tagozódása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B92696" w:rsidRPr="005166C2" w:rsidTr="002120C8">
        <w:trPr>
          <w:trHeight w:val="288"/>
        </w:trPr>
        <w:tc>
          <w:tcPr>
            <w:tcW w:w="5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t>43</w:t>
            </w:r>
          </w:p>
        </w:tc>
        <w:tc>
          <w:tcPr>
            <w:tcW w:w="2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t>A tengervíz mozgásai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B92696" w:rsidRPr="005166C2" w:rsidTr="002120C8">
        <w:trPr>
          <w:trHeight w:val="288"/>
        </w:trPr>
        <w:tc>
          <w:tcPr>
            <w:tcW w:w="5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t>44</w:t>
            </w:r>
          </w:p>
        </w:tc>
        <w:tc>
          <w:tcPr>
            <w:tcW w:w="41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t>A tengerek, tengerpartok jelentősége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B92696" w:rsidRPr="005166C2" w:rsidTr="002120C8">
        <w:trPr>
          <w:trHeight w:val="288"/>
        </w:trPr>
        <w:tc>
          <w:tcPr>
            <w:tcW w:w="5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t>45</w:t>
            </w:r>
          </w:p>
        </w:tc>
        <w:tc>
          <w:tcPr>
            <w:tcW w:w="2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t>A felszín alatti vizek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B92696" w:rsidRPr="005166C2" w:rsidTr="002120C8">
        <w:trPr>
          <w:trHeight w:val="288"/>
        </w:trPr>
        <w:tc>
          <w:tcPr>
            <w:tcW w:w="5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t>46</w:t>
            </w:r>
          </w:p>
        </w:tc>
        <w:tc>
          <w:tcPr>
            <w:tcW w:w="2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t>A folyóvizek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B92696" w:rsidRPr="005166C2" w:rsidTr="002120C8">
        <w:trPr>
          <w:trHeight w:val="288"/>
        </w:trPr>
        <w:tc>
          <w:tcPr>
            <w:tcW w:w="5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t>47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t>A tavak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B92696" w:rsidRPr="005166C2" w:rsidTr="002120C8">
        <w:trPr>
          <w:trHeight w:val="288"/>
        </w:trPr>
        <w:tc>
          <w:tcPr>
            <w:tcW w:w="5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t>48</w:t>
            </w:r>
          </w:p>
        </w:tc>
        <w:tc>
          <w:tcPr>
            <w:tcW w:w="28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t>Az édesvizek jelentősége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B92696" w:rsidRPr="005166C2" w:rsidTr="002120C8">
        <w:trPr>
          <w:trHeight w:val="288"/>
        </w:trPr>
        <w:tc>
          <w:tcPr>
            <w:tcW w:w="5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t>49</w:t>
            </w:r>
          </w:p>
        </w:tc>
        <w:tc>
          <w:tcPr>
            <w:tcW w:w="28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t>Topográfiai gyakorló óra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B92696" w:rsidRPr="005166C2" w:rsidTr="002120C8">
        <w:trPr>
          <w:trHeight w:val="288"/>
        </w:trPr>
        <w:tc>
          <w:tcPr>
            <w:tcW w:w="5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t>50</w:t>
            </w:r>
          </w:p>
        </w:tc>
        <w:tc>
          <w:tcPr>
            <w:tcW w:w="2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t>Összefoglalás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B92696" w:rsidRPr="005166C2" w:rsidTr="002120C8">
        <w:trPr>
          <w:trHeight w:val="288"/>
        </w:trPr>
        <w:tc>
          <w:tcPr>
            <w:tcW w:w="5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t>51</w:t>
            </w:r>
          </w:p>
        </w:tc>
        <w:tc>
          <w:tcPr>
            <w:tcW w:w="2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t>Témazáró dolgozat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B92696" w:rsidRPr="005166C2" w:rsidTr="002120C8">
        <w:trPr>
          <w:trHeight w:val="288"/>
        </w:trPr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Tematikai egység: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A geoszférák kölcsönhatásai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Órakeret: 14 óra</w:t>
            </w:r>
          </w:p>
        </w:tc>
      </w:tr>
      <w:tr w:rsidR="00B92696" w:rsidRPr="005166C2" w:rsidTr="002120C8">
        <w:trPr>
          <w:trHeight w:val="288"/>
        </w:trPr>
        <w:tc>
          <w:tcPr>
            <w:tcW w:w="5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t>52</w:t>
            </w:r>
          </w:p>
        </w:tc>
        <w:tc>
          <w:tcPr>
            <w:tcW w:w="41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t>Geoszférák kölcsönhatásai. Külső erők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B92696" w:rsidRPr="005166C2" w:rsidTr="002120C8">
        <w:trPr>
          <w:trHeight w:val="288"/>
        </w:trPr>
        <w:tc>
          <w:tcPr>
            <w:tcW w:w="5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t>53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t>A talaj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B92696" w:rsidRPr="005166C2" w:rsidTr="002120C8">
        <w:trPr>
          <w:trHeight w:val="288"/>
        </w:trPr>
        <w:tc>
          <w:tcPr>
            <w:tcW w:w="5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t>54</w:t>
            </w:r>
          </w:p>
        </w:tc>
        <w:tc>
          <w:tcPr>
            <w:tcW w:w="41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t>Éghajlati és földrajzi övezetesség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B92696" w:rsidRPr="005166C2" w:rsidTr="002120C8">
        <w:trPr>
          <w:trHeight w:val="288"/>
        </w:trPr>
        <w:tc>
          <w:tcPr>
            <w:tcW w:w="5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t>55</w:t>
            </w:r>
          </w:p>
        </w:tc>
        <w:tc>
          <w:tcPr>
            <w:tcW w:w="2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t>Az egyenlítői öv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B92696" w:rsidRPr="005166C2" w:rsidTr="002120C8">
        <w:trPr>
          <w:trHeight w:val="288"/>
        </w:trPr>
        <w:tc>
          <w:tcPr>
            <w:tcW w:w="5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t>56</w:t>
            </w:r>
          </w:p>
        </w:tc>
        <w:tc>
          <w:tcPr>
            <w:tcW w:w="41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t>Az átmeneti öv és a monszunvidék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B92696" w:rsidRPr="005166C2" w:rsidTr="002120C8">
        <w:trPr>
          <w:trHeight w:val="288"/>
        </w:trPr>
        <w:tc>
          <w:tcPr>
            <w:tcW w:w="5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t>57</w:t>
            </w:r>
          </w:p>
        </w:tc>
        <w:tc>
          <w:tcPr>
            <w:tcW w:w="2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t>A térítői öv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B92696" w:rsidRPr="005166C2" w:rsidTr="002120C8">
        <w:trPr>
          <w:trHeight w:val="288"/>
        </w:trPr>
        <w:tc>
          <w:tcPr>
            <w:tcW w:w="5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t>58</w:t>
            </w:r>
          </w:p>
        </w:tc>
        <w:tc>
          <w:tcPr>
            <w:tcW w:w="28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t>A meleg mérsékelt öv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B92696" w:rsidRPr="005166C2" w:rsidTr="002120C8">
        <w:trPr>
          <w:trHeight w:val="288"/>
        </w:trPr>
        <w:tc>
          <w:tcPr>
            <w:tcW w:w="5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t>59</w:t>
            </w:r>
          </w:p>
        </w:tc>
        <w:tc>
          <w:tcPr>
            <w:tcW w:w="28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t>A valódi mérsékelt öv I.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B92696" w:rsidRPr="005166C2" w:rsidTr="002120C8">
        <w:trPr>
          <w:trHeight w:val="288"/>
        </w:trPr>
        <w:tc>
          <w:tcPr>
            <w:tcW w:w="5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t>60</w:t>
            </w:r>
          </w:p>
        </w:tc>
        <w:tc>
          <w:tcPr>
            <w:tcW w:w="28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t>A valódi mérsékelt öv II.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B92696" w:rsidRPr="005166C2" w:rsidTr="002120C8">
        <w:trPr>
          <w:trHeight w:val="288"/>
        </w:trPr>
        <w:tc>
          <w:tcPr>
            <w:tcW w:w="5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t>61</w:t>
            </w:r>
          </w:p>
        </w:tc>
        <w:tc>
          <w:tcPr>
            <w:tcW w:w="41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t>A hideg mérsékelt öv és a hideg övezet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B92696" w:rsidRPr="005166C2" w:rsidTr="002120C8">
        <w:trPr>
          <w:trHeight w:val="288"/>
        </w:trPr>
        <w:tc>
          <w:tcPr>
            <w:tcW w:w="5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t>62</w:t>
            </w:r>
          </w:p>
        </w:tc>
        <w:tc>
          <w:tcPr>
            <w:tcW w:w="28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t>A függőleges övezetesség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B92696" w:rsidRPr="005166C2" w:rsidTr="002120C8">
        <w:trPr>
          <w:trHeight w:val="288"/>
        </w:trPr>
        <w:tc>
          <w:tcPr>
            <w:tcW w:w="5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t>63</w:t>
            </w:r>
          </w:p>
        </w:tc>
        <w:tc>
          <w:tcPr>
            <w:tcW w:w="41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t>A geoszférák fejlődése a múltban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B92696" w:rsidRPr="005166C2" w:rsidTr="002120C8">
        <w:trPr>
          <w:trHeight w:val="288"/>
        </w:trPr>
        <w:tc>
          <w:tcPr>
            <w:tcW w:w="5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t>64</w:t>
            </w:r>
          </w:p>
        </w:tc>
        <w:tc>
          <w:tcPr>
            <w:tcW w:w="2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t>Összefoglalás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B92696" w:rsidRPr="005166C2" w:rsidTr="002120C8">
        <w:trPr>
          <w:trHeight w:val="288"/>
        </w:trPr>
        <w:tc>
          <w:tcPr>
            <w:tcW w:w="5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t>65</w:t>
            </w:r>
          </w:p>
        </w:tc>
        <w:tc>
          <w:tcPr>
            <w:tcW w:w="2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t>Témazáró dolgozat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B92696" w:rsidRPr="005166C2" w:rsidTr="002120C8">
        <w:trPr>
          <w:trHeight w:val="288"/>
        </w:trPr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Tematikai egység: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 xml:space="preserve">Helyi </w:t>
            </w:r>
            <w:proofErr w:type="gramStart"/>
            <w:r w:rsidRPr="005166C2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problémák</w:t>
            </w:r>
            <w:proofErr w:type="gramEnd"/>
            <w:r w:rsidRPr="005166C2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, globális kihívások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Órakeret: 7 óra</w:t>
            </w:r>
          </w:p>
        </w:tc>
      </w:tr>
      <w:tr w:rsidR="00B92696" w:rsidRPr="005166C2" w:rsidTr="002120C8">
        <w:trPr>
          <w:trHeight w:val="288"/>
        </w:trPr>
        <w:tc>
          <w:tcPr>
            <w:tcW w:w="5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t>66</w:t>
            </w:r>
          </w:p>
        </w:tc>
        <w:tc>
          <w:tcPr>
            <w:tcW w:w="2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gramStart"/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t>Lokálisból</w:t>
            </w:r>
            <w:proofErr w:type="gramEnd"/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globális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B92696" w:rsidRPr="005166C2" w:rsidTr="002120C8">
        <w:trPr>
          <w:trHeight w:val="288"/>
        </w:trPr>
        <w:tc>
          <w:tcPr>
            <w:tcW w:w="5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t>67</w:t>
            </w:r>
          </w:p>
        </w:tc>
        <w:tc>
          <w:tcPr>
            <w:tcW w:w="2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t>A változó légkör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B92696" w:rsidRPr="005166C2" w:rsidTr="002120C8">
        <w:trPr>
          <w:trHeight w:val="288"/>
        </w:trPr>
        <w:tc>
          <w:tcPr>
            <w:tcW w:w="5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t>68</w:t>
            </w:r>
          </w:p>
        </w:tc>
        <w:tc>
          <w:tcPr>
            <w:tcW w:w="28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t>Veszélyben a vízburok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B92696" w:rsidRPr="005166C2" w:rsidTr="002120C8">
        <w:trPr>
          <w:trHeight w:val="288"/>
        </w:trPr>
        <w:tc>
          <w:tcPr>
            <w:tcW w:w="5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t>69</w:t>
            </w:r>
          </w:p>
        </w:tc>
        <w:tc>
          <w:tcPr>
            <w:tcW w:w="41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t>Beavatkozások a talajon és a tájon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B92696" w:rsidRPr="005166C2" w:rsidTr="002120C8">
        <w:trPr>
          <w:trHeight w:val="288"/>
        </w:trPr>
        <w:tc>
          <w:tcPr>
            <w:tcW w:w="5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t>70</w:t>
            </w:r>
          </w:p>
        </w:tc>
        <w:tc>
          <w:tcPr>
            <w:tcW w:w="28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t>Összefoglalás, ismétlés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B92696" w:rsidRPr="005166C2" w:rsidTr="002120C8">
        <w:trPr>
          <w:trHeight w:val="288"/>
        </w:trPr>
        <w:tc>
          <w:tcPr>
            <w:tcW w:w="5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t>71</w:t>
            </w:r>
          </w:p>
        </w:tc>
        <w:tc>
          <w:tcPr>
            <w:tcW w:w="28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t>Összefoglalás, ismétlés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B92696" w:rsidRPr="005166C2" w:rsidTr="002120C8">
        <w:trPr>
          <w:trHeight w:val="288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t>72</w:t>
            </w:r>
          </w:p>
        </w:tc>
        <w:tc>
          <w:tcPr>
            <w:tcW w:w="28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gramStart"/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t>Rendszerezés értékelés</w:t>
            </w:r>
            <w:proofErr w:type="gramEnd"/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</w:tbl>
    <w:p w:rsidR="00B92696" w:rsidRPr="005166C2" w:rsidRDefault="00B92696" w:rsidP="00B92696"/>
    <w:p w:rsidR="00B92696" w:rsidRPr="005166C2" w:rsidRDefault="00B92696" w:rsidP="00B92696">
      <w:pPr>
        <w:numPr>
          <w:ilvl w:val="0"/>
          <w:numId w:val="1"/>
        </w:numPr>
        <w:contextualSpacing/>
      </w:pPr>
      <w:r w:rsidRPr="005166C2">
        <w:t>évfolyam</w:t>
      </w:r>
    </w:p>
    <w:tbl>
      <w:tblPr>
        <w:tblW w:w="9907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5"/>
        <w:gridCol w:w="1639"/>
        <w:gridCol w:w="620"/>
        <w:gridCol w:w="620"/>
        <w:gridCol w:w="1231"/>
        <w:gridCol w:w="1231"/>
        <w:gridCol w:w="1231"/>
        <w:gridCol w:w="960"/>
        <w:gridCol w:w="960"/>
        <w:gridCol w:w="960"/>
      </w:tblGrid>
      <w:tr w:rsidR="00B92696" w:rsidRPr="005166C2" w:rsidTr="002120C8">
        <w:trPr>
          <w:trHeight w:val="288"/>
        </w:trPr>
        <w:tc>
          <w:tcPr>
            <w:tcW w:w="2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Tematikai egység</w:t>
            </w:r>
          </w:p>
        </w:tc>
        <w:tc>
          <w:tcPr>
            <w:tcW w:w="49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 xml:space="preserve">A nemzetgazdaságtól a </w:t>
            </w:r>
            <w:proofErr w:type="gramStart"/>
            <w:r w:rsidRPr="005166C2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globális</w:t>
            </w:r>
            <w:proofErr w:type="gramEnd"/>
            <w:r w:rsidRPr="005166C2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 xml:space="preserve"> világgazdaságig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Órakeret: 10 óra</w:t>
            </w:r>
          </w:p>
        </w:tc>
      </w:tr>
      <w:tr w:rsidR="00B92696" w:rsidRPr="005166C2" w:rsidTr="002120C8">
        <w:trPr>
          <w:trHeight w:val="288"/>
        </w:trPr>
        <w:tc>
          <w:tcPr>
            <w:tcW w:w="4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t>1</w:t>
            </w:r>
          </w:p>
        </w:tc>
        <w:tc>
          <w:tcPr>
            <w:tcW w:w="41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t>A gazdaság fogalma és felosztása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B92696" w:rsidRPr="005166C2" w:rsidTr="002120C8">
        <w:trPr>
          <w:trHeight w:val="288"/>
        </w:trPr>
        <w:tc>
          <w:tcPr>
            <w:tcW w:w="4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t>2</w:t>
            </w:r>
          </w:p>
        </w:tc>
        <w:tc>
          <w:tcPr>
            <w:tcW w:w="65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t>A gazdaság színvonalának jellemzése -gazdasági mutatók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B92696" w:rsidRPr="005166C2" w:rsidTr="002120C8">
        <w:trPr>
          <w:trHeight w:val="288"/>
        </w:trPr>
        <w:tc>
          <w:tcPr>
            <w:tcW w:w="4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t>3</w:t>
            </w:r>
          </w:p>
        </w:tc>
        <w:tc>
          <w:tcPr>
            <w:tcW w:w="28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t>A piacgazdaság és a globalizáció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B92696" w:rsidRPr="005166C2" w:rsidTr="002120C8">
        <w:trPr>
          <w:trHeight w:val="288"/>
        </w:trPr>
        <w:tc>
          <w:tcPr>
            <w:tcW w:w="4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lastRenderedPageBreak/>
              <w:t>4</w:t>
            </w:r>
          </w:p>
        </w:tc>
        <w:tc>
          <w:tcPr>
            <w:tcW w:w="65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Centrumok és </w:t>
            </w:r>
            <w:proofErr w:type="spellStart"/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t>perifériákA</w:t>
            </w:r>
            <w:proofErr w:type="spellEnd"/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munka szerepe a gazdaságban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B92696" w:rsidRPr="005166C2" w:rsidTr="002120C8">
        <w:trPr>
          <w:trHeight w:val="288"/>
        </w:trPr>
        <w:tc>
          <w:tcPr>
            <w:tcW w:w="4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t>5</w:t>
            </w:r>
          </w:p>
        </w:tc>
        <w:tc>
          <w:tcPr>
            <w:tcW w:w="28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t>Transznacionális vállalatok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B92696" w:rsidRPr="005166C2" w:rsidTr="002120C8">
        <w:trPr>
          <w:trHeight w:val="288"/>
        </w:trPr>
        <w:tc>
          <w:tcPr>
            <w:tcW w:w="4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t>6</w:t>
            </w:r>
          </w:p>
        </w:tc>
        <w:tc>
          <w:tcPr>
            <w:tcW w:w="28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t>Az állam szerepe a gazdaságban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B92696" w:rsidRPr="005166C2" w:rsidTr="002120C8">
        <w:trPr>
          <w:trHeight w:val="288"/>
        </w:trPr>
        <w:tc>
          <w:tcPr>
            <w:tcW w:w="4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t>7</w:t>
            </w:r>
          </w:p>
        </w:tc>
        <w:tc>
          <w:tcPr>
            <w:tcW w:w="28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t>Gazdasági integrációk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B92696" w:rsidRPr="005166C2" w:rsidTr="002120C8">
        <w:trPr>
          <w:trHeight w:val="288"/>
        </w:trPr>
        <w:tc>
          <w:tcPr>
            <w:tcW w:w="4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t>8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t>Az ENSZ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B92696" w:rsidRPr="005166C2" w:rsidTr="002120C8">
        <w:trPr>
          <w:trHeight w:val="288"/>
        </w:trPr>
        <w:tc>
          <w:tcPr>
            <w:tcW w:w="4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t>9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t>Összefoglalás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B92696" w:rsidRPr="005166C2" w:rsidTr="002120C8">
        <w:trPr>
          <w:trHeight w:val="288"/>
        </w:trPr>
        <w:tc>
          <w:tcPr>
            <w:tcW w:w="4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t>10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t>Témazáró dolgozat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B92696" w:rsidRPr="005166C2" w:rsidTr="002120C8">
        <w:trPr>
          <w:trHeight w:val="288"/>
        </w:trPr>
        <w:tc>
          <w:tcPr>
            <w:tcW w:w="2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Tematikai egység</w:t>
            </w:r>
          </w:p>
        </w:tc>
        <w:tc>
          <w:tcPr>
            <w:tcW w:w="49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A pénz és a tőke mozgásai a világgazdaságban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Órakeret: 6 óra</w:t>
            </w:r>
          </w:p>
        </w:tc>
      </w:tr>
      <w:tr w:rsidR="00B92696" w:rsidRPr="005166C2" w:rsidTr="002120C8">
        <w:trPr>
          <w:trHeight w:val="288"/>
        </w:trPr>
        <w:tc>
          <w:tcPr>
            <w:tcW w:w="4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t>11</w:t>
            </w:r>
          </w:p>
        </w:tc>
        <w:tc>
          <w:tcPr>
            <w:tcW w:w="28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t>Pénzügyek a háztartásban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B92696" w:rsidRPr="005166C2" w:rsidTr="002120C8">
        <w:trPr>
          <w:trHeight w:val="288"/>
        </w:trPr>
        <w:tc>
          <w:tcPr>
            <w:tcW w:w="4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t>12</w:t>
            </w:r>
          </w:p>
        </w:tc>
        <w:tc>
          <w:tcPr>
            <w:tcW w:w="41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t>Hogyan gazdálkodnak a vállalatok?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B92696" w:rsidRPr="005166C2" w:rsidTr="002120C8">
        <w:trPr>
          <w:trHeight w:val="288"/>
        </w:trPr>
        <w:tc>
          <w:tcPr>
            <w:tcW w:w="4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t>13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t>Az állam pénzügyei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B92696" w:rsidRPr="005166C2" w:rsidTr="002120C8">
        <w:trPr>
          <w:trHeight w:val="288"/>
        </w:trPr>
        <w:tc>
          <w:tcPr>
            <w:tcW w:w="4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t>14</w:t>
            </w:r>
          </w:p>
        </w:tc>
        <w:tc>
          <w:tcPr>
            <w:tcW w:w="28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t>Pénzügyek és globalizáció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B92696" w:rsidRPr="005166C2" w:rsidTr="002120C8">
        <w:trPr>
          <w:trHeight w:val="288"/>
        </w:trPr>
        <w:tc>
          <w:tcPr>
            <w:tcW w:w="4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t>15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t>Összefoglalás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B92696" w:rsidRPr="005166C2" w:rsidTr="002120C8">
        <w:trPr>
          <w:trHeight w:val="288"/>
        </w:trPr>
        <w:tc>
          <w:tcPr>
            <w:tcW w:w="4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t>16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t>Számonkérés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B92696" w:rsidRPr="005166C2" w:rsidTr="002120C8">
        <w:trPr>
          <w:trHeight w:val="288"/>
        </w:trPr>
        <w:tc>
          <w:tcPr>
            <w:tcW w:w="2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Tematikai egység</w:t>
            </w:r>
          </w:p>
        </w:tc>
        <w:tc>
          <w:tcPr>
            <w:tcW w:w="49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Magyarország a 21. században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Órakeret: 13 óra</w:t>
            </w:r>
          </w:p>
        </w:tc>
      </w:tr>
      <w:tr w:rsidR="00B92696" w:rsidRPr="005166C2" w:rsidTr="002120C8">
        <w:trPr>
          <w:trHeight w:val="288"/>
        </w:trPr>
        <w:tc>
          <w:tcPr>
            <w:tcW w:w="4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t>17</w:t>
            </w:r>
          </w:p>
        </w:tc>
        <w:tc>
          <w:tcPr>
            <w:tcW w:w="28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t>Magyarország a 21. században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B92696" w:rsidRPr="005166C2" w:rsidTr="002120C8">
        <w:trPr>
          <w:trHeight w:val="288"/>
        </w:trPr>
        <w:tc>
          <w:tcPr>
            <w:tcW w:w="4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t>18</w:t>
            </w:r>
          </w:p>
        </w:tc>
        <w:tc>
          <w:tcPr>
            <w:tcW w:w="41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t>A rendszerváltoztató Magyarország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B92696" w:rsidRPr="005166C2" w:rsidTr="002120C8">
        <w:trPr>
          <w:trHeight w:val="288"/>
        </w:trPr>
        <w:tc>
          <w:tcPr>
            <w:tcW w:w="4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t>19</w:t>
            </w:r>
          </w:p>
        </w:tc>
        <w:tc>
          <w:tcPr>
            <w:tcW w:w="28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t>A globalizáció Magyarországon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B92696" w:rsidRPr="005166C2" w:rsidTr="002120C8">
        <w:trPr>
          <w:trHeight w:val="288"/>
        </w:trPr>
        <w:tc>
          <w:tcPr>
            <w:tcW w:w="4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t>20</w:t>
            </w:r>
          </w:p>
        </w:tc>
        <w:tc>
          <w:tcPr>
            <w:tcW w:w="28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Az </w:t>
            </w:r>
            <w:proofErr w:type="gramStart"/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t>állam gazdasági</w:t>
            </w:r>
            <w:proofErr w:type="gramEnd"/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szerepe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B92696" w:rsidRPr="005166C2" w:rsidTr="002120C8">
        <w:trPr>
          <w:trHeight w:val="288"/>
        </w:trPr>
        <w:tc>
          <w:tcPr>
            <w:tcW w:w="4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t>21</w:t>
            </w:r>
          </w:p>
        </w:tc>
        <w:tc>
          <w:tcPr>
            <w:tcW w:w="53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t>Magyarország régiói Közép- Budapest és Pest régió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B92696" w:rsidRPr="005166C2" w:rsidTr="002120C8">
        <w:trPr>
          <w:trHeight w:val="288"/>
        </w:trPr>
        <w:tc>
          <w:tcPr>
            <w:tcW w:w="4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t>22</w:t>
            </w:r>
          </w:p>
        </w:tc>
        <w:tc>
          <w:tcPr>
            <w:tcW w:w="41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t>Magyarország régiói Észak-Magyarország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B92696" w:rsidRPr="005166C2" w:rsidTr="002120C8">
        <w:trPr>
          <w:trHeight w:val="288"/>
        </w:trPr>
        <w:tc>
          <w:tcPr>
            <w:tcW w:w="4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t>23</w:t>
            </w:r>
          </w:p>
        </w:tc>
        <w:tc>
          <w:tcPr>
            <w:tcW w:w="41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t>Magyarország régiói Észak-Alföld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B92696" w:rsidRPr="005166C2" w:rsidTr="002120C8">
        <w:trPr>
          <w:trHeight w:val="288"/>
        </w:trPr>
        <w:tc>
          <w:tcPr>
            <w:tcW w:w="4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t>24</w:t>
            </w:r>
          </w:p>
        </w:tc>
        <w:tc>
          <w:tcPr>
            <w:tcW w:w="28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t>Magyarország régiói Dél- Alföld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B92696" w:rsidRPr="005166C2" w:rsidTr="002120C8">
        <w:trPr>
          <w:trHeight w:val="288"/>
        </w:trPr>
        <w:tc>
          <w:tcPr>
            <w:tcW w:w="4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t>25</w:t>
            </w:r>
          </w:p>
        </w:tc>
        <w:tc>
          <w:tcPr>
            <w:tcW w:w="41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t>Magyarország régiói Közép-Dunántúl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B92696" w:rsidRPr="005166C2" w:rsidTr="002120C8">
        <w:trPr>
          <w:trHeight w:val="288"/>
        </w:trPr>
        <w:tc>
          <w:tcPr>
            <w:tcW w:w="4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t>26</w:t>
            </w:r>
          </w:p>
        </w:tc>
        <w:tc>
          <w:tcPr>
            <w:tcW w:w="41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t>Magyarország régiói Dél- Dunántúl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B92696" w:rsidRPr="005166C2" w:rsidTr="002120C8">
        <w:trPr>
          <w:trHeight w:val="288"/>
        </w:trPr>
        <w:tc>
          <w:tcPr>
            <w:tcW w:w="4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t>27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t>Nyugat-Dunántúl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B92696" w:rsidRPr="005166C2" w:rsidTr="002120C8">
        <w:trPr>
          <w:trHeight w:val="288"/>
        </w:trPr>
        <w:tc>
          <w:tcPr>
            <w:tcW w:w="4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t>28</w:t>
            </w:r>
          </w:p>
        </w:tc>
        <w:tc>
          <w:tcPr>
            <w:tcW w:w="41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Természeti és környezeti </w:t>
            </w:r>
            <w:proofErr w:type="gramStart"/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t>problémák</w:t>
            </w:r>
            <w:proofErr w:type="gramEnd"/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B92696" w:rsidRPr="005166C2" w:rsidTr="002120C8">
        <w:trPr>
          <w:trHeight w:val="288"/>
        </w:trPr>
        <w:tc>
          <w:tcPr>
            <w:tcW w:w="4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t>29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t>Témazáró dolgozat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B92696" w:rsidRPr="005166C2" w:rsidTr="002120C8">
        <w:trPr>
          <w:trHeight w:val="288"/>
        </w:trPr>
        <w:tc>
          <w:tcPr>
            <w:tcW w:w="2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Tematikai egység</w:t>
            </w:r>
          </w:p>
        </w:tc>
        <w:tc>
          <w:tcPr>
            <w:tcW w:w="37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A világgazdaság erőterei: Európa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Órakeret: 14 óra</w:t>
            </w:r>
          </w:p>
        </w:tc>
      </w:tr>
      <w:tr w:rsidR="00B92696" w:rsidRPr="005166C2" w:rsidTr="002120C8">
        <w:trPr>
          <w:trHeight w:val="288"/>
        </w:trPr>
        <w:tc>
          <w:tcPr>
            <w:tcW w:w="4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t>30</w:t>
            </w:r>
          </w:p>
        </w:tc>
        <w:tc>
          <w:tcPr>
            <w:tcW w:w="53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t>A világgazdaság erőterei - az európai erőtér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B92696" w:rsidRPr="005166C2" w:rsidTr="002120C8">
        <w:trPr>
          <w:trHeight w:val="288"/>
        </w:trPr>
        <w:tc>
          <w:tcPr>
            <w:tcW w:w="4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t>31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t>Németország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B92696" w:rsidRPr="005166C2" w:rsidTr="002120C8">
        <w:trPr>
          <w:trHeight w:val="288"/>
        </w:trPr>
        <w:tc>
          <w:tcPr>
            <w:tcW w:w="4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t>32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t>Franciaország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B92696" w:rsidRPr="005166C2" w:rsidTr="002120C8">
        <w:trPr>
          <w:trHeight w:val="288"/>
        </w:trPr>
        <w:tc>
          <w:tcPr>
            <w:tcW w:w="4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t>33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t>Olaszország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B92696" w:rsidRPr="005166C2" w:rsidTr="002120C8">
        <w:trPr>
          <w:trHeight w:val="288"/>
        </w:trPr>
        <w:tc>
          <w:tcPr>
            <w:tcW w:w="4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t>34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t>A Benelux államok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B92696" w:rsidRPr="005166C2" w:rsidTr="002120C8">
        <w:trPr>
          <w:trHeight w:val="288"/>
        </w:trPr>
        <w:tc>
          <w:tcPr>
            <w:tcW w:w="4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t>35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t>Ausztria és Svájc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B92696" w:rsidRPr="005166C2" w:rsidTr="002120C8">
        <w:trPr>
          <w:trHeight w:val="288"/>
        </w:trPr>
        <w:tc>
          <w:tcPr>
            <w:tcW w:w="4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t>36</w:t>
            </w:r>
          </w:p>
        </w:tc>
        <w:tc>
          <w:tcPr>
            <w:tcW w:w="41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t>A kék banántól a félperifériák felé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B92696" w:rsidRPr="005166C2" w:rsidTr="002120C8">
        <w:trPr>
          <w:trHeight w:val="288"/>
        </w:trPr>
        <w:tc>
          <w:tcPr>
            <w:tcW w:w="4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t>37</w:t>
            </w:r>
          </w:p>
        </w:tc>
        <w:tc>
          <w:tcPr>
            <w:tcW w:w="28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t>Csehország és Szlovákia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B92696" w:rsidRPr="005166C2" w:rsidTr="002120C8">
        <w:trPr>
          <w:trHeight w:val="288"/>
        </w:trPr>
        <w:tc>
          <w:tcPr>
            <w:tcW w:w="4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t>38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t>Lengyelország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B92696" w:rsidRPr="005166C2" w:rsidTr="002120C8">
        <w:trPr>
          <w:trHeight w:val="288"/>
        </w:trPr>
        <w:tc>
          <w:tcPr>
            <w:tcW w:w="4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t>39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t>Románia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B92696" w:rsidRPr="005166C2" w:rsidTr="002120C8">
        <w:trPr>
          <w:trHeight w:val="288"/>
        </w:trPr>
        <w:tc>
          <w:tcPr>
            <w:tcW w:w="4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t>40</w:t>
            </w:r>
          </w:p>
        </w:tc>
        <w:tc>
          <w:tcPr>
            <w:tcW w:w="28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t>Szlovénia és Horvátország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B92696" w:rsidRPr="005166C2" w:rsidTr="002120C8">
        <w:trPr>
          <w:trHeight w:val="288"/>
        </w:trPr>
        <w:tc>
          <w:tcPr>
            <w:tcW w:w="4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t>41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t>Tények az EU-ról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B92696" w:rsidRPr="005166C2" w:rsidTr="002120C8">
        <w:trPr>
          <w:trHeight w:val="288"/>
        </w:trPr>
        <w:tc>
          <w:tcPr>
            <w:tcW w:w="4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t>42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t>Összefoglalás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B92696" w:rsidRPr="005166C2" w:rsidTr="002120C8">
        <w:trPr>
          <w:trHeight w:val="288"/>
        </w:trPr>
        <w:tc>
          <w:tcPr>
            <w:tcW w:w="4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t>43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t>Témazáró dolgozat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B92696" w:rsidRPr="005166C2" w:rsidTr="002120C8">
        <w:trPr>
          <w:trHeight w:val="288"/>
        </w:trPr>
        <w:tc>
          <w:tcPr>
            <w:tcW w:w="2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Tematikai egység</w:t>
            </w:r>
          </w:p>
        </w:tc>
        <w:tc>
          <w:tcPr>
            <w:tcW w:w="37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A világgazdaság erőterei: Ázsia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Órakeret: 8 óra</w:t>
            </w:r>
          </w:p>
        </w:tc>
      </w:tr>
      <w:tr w:rsidR="00B92696" w:rsidRPr="005166C2" w:rsidTr="002120C8">
        <w:trPr>
          <w:trHeight w:val="288"/>
        </w:trPr>
        <w:tc>
          <w:tcPr>
            <w:tcW w:w="4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t>44</w:t>
            </w:r>
          </w:p>
        </w:tc>
        <w:tc>
          <w:tcPr>
            <w:tcW w:w="28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t>Az ázsiai gazdasági erőtér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B92696" w:rsidRPr="005166C2" w:rsidTr="002120C8">
        <w:trPr>
          <w:trHeight w:val="288"/>
        </w:trPr>
        <w:tc>
          <w:tcPr>
            <w:tcW w:w="4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lastRenderedPageBreak/>
              <w:t>45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t>Japán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B92696" w:rsidRPr="005166C2" w:rsidTr="002120C8">
        <w:trPr>
          <w:trHeight w:val="288"/>
        </w:trPr>
        <w:tc>
          <w:tcPr>
            <w:tcW w:w="4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t>46</w:t>
            </w:r>
          </w:p>
        </w:tc>
        <w:tc>
          <w:tcPr>
            <w:tcW w:w="53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t>Szingapúr, Hongkong, Tajvan és a Koreai Köztársaság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B92696" w:rsidRPr="005166C2" w:rsidTr="002120C8">
        <w:trPr>
          <w:trHeight w:val="288"/>
        </w:trPr>
        <w:tc>
          <w:tcPr>
            <w:tcW w:w="4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t>47</w:t>
            </w:r>
          </w:p>
        </w:tc>
        <w:tc>
          <w:tcPr>
            <w:tcW w:w="53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t>Thaiföld, Malajzia, Indonézia és a Fülöp-szigetek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B92696" w:rsidRPr="005166C2" w:rsidTr="002120C8">
        <w:trPr>
          <w:trHeight w:val="288"/>
        </w:trPr>
        <w:tc>
          <w:tcPr>
            <w:tcW w:w="4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t>48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t>Kína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B92696" w:rsidRPr="005166C2" w:rsidTr="002120C8">
        <w:trPr>
          <w:trHeight w:val="288"/>
        </w:trPr>
        <w:tc>
          <w:tcPr>
            <w:tcW w:w="4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t>49</w:t>
            </w:r>
          </w:p>
        </w:tc>
        <w:tc>
          <w:tcPr>
            <w:tcW w:w="41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t>Egyedi fejlődési utak Dél-nyugat - Ázsiában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B92696" w:rsidRPr="005166C2" w:rsidTr="002120C8">
        <w:trPr>
          <w:trHeight w:val="288"/>
        </w:trPr>
        <w:tc>
          <w:tcPr>
            <w:tcW w:w="4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t>50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t>Összefoglalás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B92696" w:rsidRPr="005166C2" w:rsidTr="002120C8">
        <w:trPr>
          <w:trHeight w:val="288"/>
        </w:trPr>
        <w:tc>
          <w:tcPr>
            <w:tcW w:w="4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t>51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t>Számonkérés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B92696" w:rsidRPr="005166C2" w:rsidTr="002120C8">
        <w:trPr>
          <w:trHeight w:val="288"/>
        </w:trPr>
        <w:tc>
          <w:tcPr>
            <w:tcW w:w="2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Tematikai egység</w:t>
            </w:r>
          </w:p>
        </w:tc>
        <w:tc>
          <w:tcPr>
            <w:tcW w:w="37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 xml:space="preserve">A világgazdaság </w:t>
            </w:r>
            <w:proofErr w:type="spellStart"/>
            <w:r w:rsidRPr="005166C2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erőterei</w:t>
            </w:r>
            <w:proofErr w:type="gramStart"/>
            <w:r w:rsidRPr="005166C2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:Amerika</w:t>
            </w:r>
            <w:proofErr w:type="spellEnd"/>
            <w:proofErr w:type="gramEnd"/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Órakeret: 8 óra</w:t>
            </w:r>
          </w:p>
        </w:tc>
      </w:tr>
      <w:tr w:rsidR="00B92696" w:rsidRPr="005166C2" w:rsidTr="002120C8">
        <w:trPr>
          <w:trHeight w:val="288"/>
        </w:trPr>
        <w:tc>
          <w:tcPr>
            <w:tcW w:w="4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t>52</w:t>
            </w:r>
          </w:p>
        </w:tc>
        <w:tc>
          <w:tcPr>
            <w:tcW w:w="41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t>Az amerikai gazdasági erőtér USA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B92696" w:rsidRPr="005166C2" w:rsidTr="002120C8">
        <w:trPr>
          <w:trHeight w:val="288"/>
        </w:trPr>
        <w:tc>
          <w:tcPr>
            <w:tcW w:w="4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t>53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t>Kanada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B92696" w:rsidRPr="005166C2" w:rsidTr="002120C8">
        <w:trPr>
          <w:trHeight w:val="288"/>
        </w:trPr>
        <w:tc>
          <w:tcPr>
            <w:tcW w:w="4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t>54</w:t>
            </w:r>
          </w:p>
        </w:tc>
        <w:tc>
          <w:tcPr>
            <w:tcW w:w="28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t>Latin- Amerika Mexikó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B92696" w:rsidRPr="005166C2" w:rsidTr="002120C8">
        <w:trPr>
          <w:trHeight w:val="288"/>
        </w:trPr>
        <w:tc>
          <w:tcPr>
            <w:tcW w:w="4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t>55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t>Brazília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B92696" w:rsidRPr="005166C2" w:rsidTr="002120C8">
        <w:trPr>
          <w:trHeight w:val="288"/>
        </w:trPr>
        <w:tc>
          <w:tcPr>
            <w:tcW w:w="4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t>56</w:t>
            </w:r>
          </w:p>
        </w:tc>
        <w:tc>
          <w:tcPr>
            <w:tcW w:w="41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t>Afrikai nehézségek és lehetőségek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B92696" w:rsidRPr="005166C2" w:rsidTr="002120C8">
        <w:trPr>
          <w:trHeight w:val="288"/>
        </w:trPr>
        <w:tc>
          <w:tcPr>
            <w:tcW w:w="4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t>57</w:t>
            </w:r>
          </w:p>
        </w:tc>
        <w:tc>
          <w:tcPr>
            <w:tcW w:w="41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t>A BRICS országok (forrásfeldolgozás)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B92696" w:rsidRPr="005166C2" w:rsidTr="002120C8">
        <w:trPr>
          <w:trHeight w:val="288"/>
        </w:trPr>
        <w:tc>
          <w:tcPr>
            <w:tcW w:w="4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t>58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t>Összefoglalás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B92696" w:rsidRPr="005166C2" w:rsidTr="002120C8">
        <w:trPr>
          <w:trHeight w:val="288"/>
        </w:trPr>
        <w:tc>
          <w:tcPr>
            <w:tcW w:w="4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t>59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t>Témazáró dolgozat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B92696" w:rsidRPr="005166C2" w:rsidTr="002120C8">
        <w:trPr>
          <w:trHeight w:val="288"/>
        </w:trPr>
        <w:tc>
          <w:tcPr>
            <w:tcW w:w="2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Tematikai egység</w:t>
            </w:r>
          </w:p>
        </w:tc>
        <w:tc>
          <w:tcPr>
            <w:tcW w:w="37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Fenntarthatóság – kérdőjelekkel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Órakeret: 13 óra</w:t>
            </w:r>
          </w:p>
        </w:tc>
      </w:tr>
      <w:tr w:rsidR="00B92696" w:rsidRPr="005166C2" w:rsidTr="002120C8">
        <w:trPr>
          <w:trHeight w:val="288"/>
        </w:trPr>
        <w:tc>
          <w:tcPr>
            <w:tcW w:w="4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t>60</w:t>
            </w:r>
          </w:p>
        </w:tc>
        <w:tc>
          <w:tcPr>
            <w:tcW w:w="41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t>Az országok és térségek földrajzi arca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B92696" w:rsidRPr="005166C2" w:rsidTr="002120C8">
        <w:trPr>
          <w:trHeight w:val="288"/>
        </w:trPr>
        <w:tc>
          <w:tcPr>
            <w:tcW w:w="4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t>61</w:t>
            </w:r>
          </w:p>
        </w:tc>
        <w:tc>
          <w:tcPr>
            <w:tcW w:w="53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t>Fenntarthatóság kérdőjelekkel -A növekedés határai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B92696" w:rsidRPr="005166C2" w:rsidTr="002120C8">
        <w:trPr>
          <w:trHeight w:val="288"/>
        </w:trPr>
        <w:tc>
          <w:tcPr>
            <w:tcW w:w="4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t>62</w:t>
            </w:r>
          </w:p>
        </w:tc>
        <w:tc>
          <w:tcPr>
            <w:tcW w:w="28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t>Elegendő-e a nyersanyag?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B92696" w:rsidRPr="005166C2" w:rsidTr="002120C8">
        <w:trPr>
          <w:trHeight w:val="288"/>
        </w:trPr>
        <w:tc>
          <w:tcPr>
            <w:tcW w:w="4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t>63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t>Fenntartható-e?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B92696" w:rsidRPr="005166C2" w:rsidTr="002120C8">
        <w:trPr>
          <w:trHeight w:val="288"/>
        </w:trPr>
        <w:tc>
          <w:tcPr>
            <w:tcW w:w="4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t>64</w:t>
            </w:r>
          </w:p>
        </w:tc>
        <w:tc>
          <w:tcPr>
            <w:tcW w:w="41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t>Egy új ipari forradalom küszöbén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B92696" w:rsidRPr="005166C2" w:rsidTr="002120C8">
        <w:trPr>
          <w:trHeight w:val="288"/>
        </w:trPr>
        <w:tc>
          <w:tcPr>
            <w:tcW w:w="4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t>65</w:t>
            </w:r>
          </w:p>
        </w:tc>
        <w:tc>
          <w:tcPr>
            <w:tcW w:w="41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t>Mozgó világ - az idegenforgalom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B92696" w:rsidRPr="005166C2" w:rsidTr="002120C8">
        <w:trPr>
          <w:trHeight w:val="288"/>
        </w:trPr>
        <w:tc>
          <w:tcPr>
            <w:tcW w:w="4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t>66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t>Jóléttől a jólétig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B92696" w:rsidRPr="005166C2" w:rsidTr="002120C8">
        <w:trPr>
          <w:trHeight w:val="288"/>
        </w:trPr>
        <w:tc>
          <w:tcPr>
            <w:tcW w:w="4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t>67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t>A robotoké a jövő?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B92696" w:rsidRPr="005166C2" w:rsidTr="002120C8">
        <w:trPr>
          <w:trHeight w:val="288"/>
        </w:trPr>
        <w:tc>
          <w:tcPr>
            <w:tcW w:w="4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t>68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t>Összefoglalás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B92696" w:rsidRPr="005166C2" w:rsidTr="002120C8">
        <w:trPr>
          <w:trHeight w:val="288"/>
        </w:trPr>
        <w:tc>
          <w:tcPr>
            <w:tcW w:w="4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t>69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t>Témazáró dolgozat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B92696" w:rsidRPr="005166C2" w:rsidTr="002120C8">
        <w:trPr>
          <w:trHeight w:val="288"/>
        </w:trPr>
        <w:tc>
          <w:tcPr>
            <w:tcW w:w="4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t>70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t>Év végi ismétlés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B92696" w:rsidRPr="005166C2" w:rsidTr="002120C8">
        <w:trPr>
          <w:trHeight w:val="288"/>
        </w:trPr>
        <w:tc>
          <w:tcPr>
            <w:tcW w:w="4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t>71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t>Év végi ismétlés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B92696" w:rsidRPr="005166C2" w:rsidTr="002120C8">
        <w:trPr>
          <w:trHeight w:val="300"/>
        </w:trPr>
        <w:tc>
          <w:tcPr>
            <w:tcW w:w="45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t>72</w:t>
            </w:r>
          </w:p>
        </w:tc>
        <w:tc>
          <w:tcPr>
            <w:tcW w:w="287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t>Rendszerezés, értékelés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2696" w:rsidRPr="005166C2" w:rsidRDefault="00B92696" w:rsidP="0021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</w:tbl>
    <w:p w:rsidR="00B92696" w:rsidRPr="005166C2" w:rsidRDefault="00B92696" w:rsidP="00B92696"/>
    <w:p w:rsidR="00BD1A8E" w:rsidRDefault="00BD1A8E">
      <w:bookmarkStart w:id="1" w:name="_GoBack"/>
      <w:bookmarkEnd w:id="1"/>
    </w:p>
    <w:sectPr w:rsidR="00BD1A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A87F33"/>
    <w:multiLevelType w:val="hybridMultilevel"/>
    <w:tmpl w:val="B9AA4B0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696"/>
    <w:rsid w:val="00B92696"/>
    <w:rsid w:val="00BD1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BBD963-B1FE-4012-8F3A-7FDF6FB11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9269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772</Words>
  <Characters>5332</Characters>
  <Application>Microsoft Office Word</Application>
  <DocSecurity>0</DocSecurity>
  <Lines>44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Acsady</dc:creator>
  <cp:keywords/>
  <dc:description/>
  <cp:lastModifiedBy>Acsady</cp:lastModifiedBy>
  <cp:revision>1</cp:revision>
  <dcterms:created xsi:type="dcterms:W3CDTF">2025-05-21T10:59:00Z</dcterms:created>
  <dcterms:modified xsi:type="dcterms:W3CDTF">2025-05-21T10:59:00Z</dcterms:modified>
</cp:coreProperties>
</file>