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A5C" w:rsidRPr="005166C2" w:rsidRDefault="000A2A5C" w:rsidP="000A2A5C">
      <w:pPr>
        <w:keepNext/>
        <w:keepLines/>
        <w:spacing w:before="40" w:after="0"/>
        <w:ind w:left="1800"/>
        <w:outlineLvl w:val="2"/>
        <w:rPr>
          <w:rFonts w:asciiTheme="majorHAnsi" w:eastAsiaTheme="majorEastAsia" w:hAnsiTheme="majorHAnsi" w:cstheme="majorBidi"/>
          <w:color w:val="1F4D78" w:themeColor="accent1" w:themeShade="7F"/>
          <w:sz w:val="24"/>
          <w:szCs w:val="24"/>
        </w:rPr>
      </w:pPr>
      <w:bookmarkStart w:id="0" w:name="_Toc198556299"/>
      <w:r w:rsidRPr="005166C2">
        <w:rPr>
          <w:rFonts w:asciiTheme="majorHAnsi" w:eastAsiaTheme="majorEastAsia" w:hAnsiTheme="majorHAnsi" w:cstheme="majorBidi"/>
          <w:color w:val="1F4D78" w:themeColor="accent1" w:themeShade="7F"/>
          <w:sz w:val="24"/>
          <w:szCs w:val="24"/>
        </w:rPr>
        <w:t>Élő idegen nyelv – Angol Szakképző iskola 9-11. évfolyam</w:t>
      </w:r>
      <w:bookmarkEnd w:id="0"/>
    </w:p>
    <w:p w:rsidR="000A2A5C" w:rsidRPr="005166C2" w:rsidRDefault="000A2A5C" w:rsidP="000A2A5C"/>
    <w:p w:rsidR="000A2A5C" w:rsidRPr="005166C2" w:rsidRDefault="000A2A5C" w:rsidP="000A2A5C"/>
    <w:p w:rsidR="000A2A5C" w:rsidRPr="005166C2" w:rsidRDefault="000A2A5C" w:rsidP="000A2A5C">
      <w:pPr>
        <w:spacing w:after="0" w:line="240" w:lineRule="auto"/>
        <w:ind w:firstLine="708"/>
        <w:jc w:val="both"/>
        <w:rPr>
          <w:rFonts w:ascii="Times New Roman" w:hAnsi="Times New Roman"/>
          <w:sz w:val="24"/>
          <w:szCs w:val="24"/>
        </w:rPr>
      </w:pPr>
      <w:r w:rsidRPr="005166C2">
        <w:rPr>
          <w:rFonts w:ascii="Times New Roman" w:hAnsi="Times New Roman"/>
          <w:sz w:val="24"/>
          <w:szCs w:val="24"/>
        </w:rPr>
        <w:t>A szakképző iskolai program keretében a 9–11. évfolyamban minden tanuló számára kötelező egy idegen nyelv tanulása. A hatékonyság szempontjából célszerű azt a nyelvet választani, amellyel való ismerkedést a tanuló az általános iskolában elkezdte.</w:t>
      </w:r>
    </w:p>
    <w:p w:rsidR="000A2A5C" w:rsidRPr="005166C2" w:rsidRDefault="000A2A5C" w:rsidP="000A2A5C">
      <w:pPr>
        <w:spacing w:after="0" w:line="240" w:lineRule="auto"/>
        <w:jc w:val="both"/>
        <w:rPr>
          <w:rFonts w:ascii="Times New Roman" w:hAnsi="Times New Roman"/>
          <w:sz w:val="24"/>
          <w:szCs w:val="24"/>
        </w:rPr>
      </w:pPr>
      <w:r w:rsidRPr="005166C2">
        <w:rPr>
          <w:rFonts w:ascii="Times New Roman" w:hAnsi="Times New Roman"/>
          <w:sz w:val="24"/>
          <w:szCs w:val="24"/>
        </w:rPr>
        <w:t xml:space="preserve"> </w:t>
      </w:r>
    </w:p>
    <w:p w:rsidR="000A2A5C" w:rsidRPr="005166C2" w:rsidRDefault="000A2A5C" w:rsidP="000A2A5C">
      <w:pPr>
        <w:spacing w:after="0" w:line="240" w:lineRule="auto"/>
        <w:ind w:firstLine="708"/>
        <w:jc w:val="both"/>
        <w:rPr>
          <w:rFonts w:ascii="Times New Roman" w:hAnsi="Times New Roman"/>
          <w:sz w:val="24"/>
          <w:szCs w:val="24"/>
        </w:rPr>
      </w:pPr>
      <w:r w:rsidRPr="005166C2">
        <w:rPr>
          <w:rFonts w:ascii="Times New Roman" w:hAnsi="Times New Roman"/>
          <w:sz w:val="24"/>
          <w:szCs w:val="24"/>
        </w:rPr>
        <w:t>Az idegen nyelv műveltségterület kerettantervének középpontjában a tanuló áll. A használható nyelvtudás a tanuló számára nemcsak azt jelenti, hogy jobb esélyekkel indul a munkaerőpiacon, hanem egyben kulcsot is ad a kezébe más népek, más kultúrák, s ezáltal önmaga alaposabb megismeréséhez, jobb megértéséhez.</w:t>
      </w:r>
    </w:p>
    <w:p w:rsidR="000A2A5C" w:rsidRPr="005166C2" w:rsidRDefault="000A2A5C" w:rsidP="000A2A5C">
      <w:pPr>
        <w:spacing w:after="0" w:line="240" w:lineRule="auto"/>
        <w:ind w:firstLine="708"/>
        <w:jc w:val="both"/>
        <w:rPr>
          <w:rFonts w:ascii="Times New Roman" w:hAnsi="Times New Roman"/>
          <w:sz w:val="24"/>
          <w:szCs w:val="24"/>
        </w:rPr>
      </w:pPr>
    </w:p>
    <w:p w:rsidR="000A2A5C" w:rsidRPr="005166C2" w:rsidRDefault="000A2A5C" w:rsidP="000A2A5C">
      <w:pPr>
        <w:spacing w:after="0" w:line="240" w:lineRule="auto"/>
        <w:ind w:firstLine="615"/>
        <w:jc w:val="both"/>
        <w:rPr>
          <w:rFonts w:ascii="Times New Roman" w:hAnsi="Times New Roman"/>
          <w:sz w:val="24"/>
          <w:szCs w:val="24"/>
        </w:rPr>
      </w:pPr>
      <w:r w:rsidRPr="005166C2">
        <w:rPr>
          <w:rFonts w:ascii="Times New Roman" w:hAnsi="Times New Roman"/>
          <w:sz w:val="24"/>
          <w:szCs w:val="24"/>
        </w:rPr>
        <w:t xml:space="preserve">A kerettanterv tartalmazza a 9–11. évfolyamok idegennyelv-oktatásának </w:t>
      </w:r>
      <w:r w:rsidRPr="005166C2">
        <w:rPr>
          <w:rFonts w:ascii="Times New Roman" w:hAnsi="Times New Roman"/>
          <w:i/>
          <w:sz w:val="24"/>
          <w:szCs w:val="24"/>
        </w:rPr>
        <w:t>fejlesztési céljait</w:t>
      </w:r>
      <w:r w:rsidRPr="005166C2">
        <w:rPr>
          <w:rFonts w:ascii="Times New Roman" w:hAnsi="Times New Roman"/>
          <w:sz w:val="24"/>
          <w:szCs w:val="24"/>
        </w:rPr>
        <w:t xml:space="preserve">. A célokból kiindulva meghatározza a </w:t>
      </w:r>
      <w:r w:rsidRPr="005166C2">
        <w:rPr>
          <w:rFonts w:ascii="Times New Roman" w:hAnsi="Times New Roman"/>
          <w:i/>
          <w:sz w:val="24"/>
          <w:szCs w:val="24"/>
        </w:rPr>
        <w:t>fejlesztési faladatokat,</w:t>
      </w:r>
      <w:r w:rsidRPr="005166C2">
        <w:rPr>
          <w:rFonts w:ascii="Times New Roman" w:hAnsi="Times New Roman"/>
          <w:sz w:val="24"/>
          <w:szCs w:val="24"/>
        </w:rPr>
        <w:t xml:space="preserve"> az ahhoz szükséges </w:t>
      </w:r>
      <w:r w:rsidRPr="005166C2">
        <w:rPr>
          <w:rFonts w:ascii="Times New Roman" w:hAnsi="Times New Roman"/>
          <w:i/>
          <w:sz w:val="24"/>
          <w:szCs w:val="24"/>
        </w:rPr>
        <w:t>előzetes tudást</w:t>
      </w:r>
      <w:r w:rsidRPr="005166C2">
        <w:rPr>
          <w:rFonts w:ascii="Times New Roman" w:hAnsi="Times New Roman"/>
          <w:sz w:val="24"/>
          <w:szCs w:val="24"/>
        </w:rPr>
        <w:t xml:space="preserve">, a </w:t>
      </w:r>
      <w:r w:rsidRPr="005166C2">
        <w:rPr>
          <w:rFonts w:ascii="Times New Roman" w:hAnsi="Times New Roman"/>
          <w:i/>
          <w:sz w:val="24"/>
          <w:szCs w:val="24"/>
        </w:rPr>
        <w:t>követelményeket/tartalmakat, kulcsfogalmakat</w:t>
      </w:r>
      <w:r w:rsidRPr="005166C2">
        <w:rPr>
          <w:rFonts w:ascii="Times New Roman" w:hAnsi="Times New Roman"/>
          <w:sz w:val="24"/>
          <w:szCs w:val="24"/>
        </w:rPr>
        <w:t xml:space="preserve"> és a fejlesztés </w:t>
      </w:r>
      <w:r w:rsidRPr="005166C2">
        <w:rPr>
          <w:rFonts w:ascii="Times New Roman" w:hAnsi="Times New Roman"/>
          <w:i/>
          <w:sz w:val="24"/>
          <w:szCs w:val="24"/>
        </w:rPr>
        <w:t>várt eredményeit</w:t>
      </w:r>
      <w:r w:rsidRPr="005166C2">
        <w:rPr>
          <w:rFonts w:ascii="Times New Roman" w:hAnsi="Times New Roman"/>
          <w:sz w:val="24"/>
          <w:szCs w:val="24"/>
        </w:rPr>
        <w:t xml:space="preserve"> az évfolyamok végén. A kitűzött célok megvalósításához a vonatkozó rendelkezéseknek megfelelően a program évi 36-36-31 tanítási héttel és 72-72-31 tanórával számol (heti 2-2-1 kötelező tanóra).</w:t>
      </w:r>
    </w:p>
    <w:p w:rsidR="000A2A5C" w:rsidRPr="005166C2" w:rsidRDefault="000A2A5C" w:rsidP="000A2A5C">
      <w:pPr>
        <w:spacing w:after="0" w:line="240" w:lineRule="auto"/>
        <w:ind w:firstLine="708"/>
        <w:jc w:val="both"/>
        <w:rPr>
          <w:rFonts w:ascii="Times New Roman" w:hAnsi="Times New Roman"/>
          <w:sz w:val="24"/>
          <w:szCs w:val="24"/>
        </w:rPr>
      </w:pPr>
    </w:p>
    <w:p w:rsidR="000A2A5C" w:rsidRPr="005166C2" w:rsidRDefault="000A2A5C" w:rsidP="000A2A5C">
      <w:pPr>
        <w:spacing w:after="0" w:line="240" w:lineRule="auto"/>
        <w:ind w:firstLine="708"/>
        <w:jc w:val="both"/>
        <w:rPr>
          <w:rFonts w:ascii="Times New Roman" w:hAnsi="Times New Roman"/>
          <w:sz w:val="24"/>
          <w:szCs w:val="24"/>
        </w:rPr>
      </w:pPr>
      <w:r w:rsidRPr="005166C2">
        <w:rPr>
          <w:rFonts w:ascii="Times New Roman" w:hAnsi="Times New Roman"/>
          <w:sz w:val="24"/>
          <w:szCs w:val="24"/>
        </w:rPr>
        <w:t xml:space="preserve">Az idegennyelv-oktatásnak ebben az iskolatípusban kiemelt feladata a </w:t>
      </w:r>
      <w:r w:rsidRPr="005166C2">
        <w:rPr>
          <w:rFonts w:ascii="Times New Roman" w:hAnsi="Times New Roman"/>
          <w:i/>
          <w:sz w:val="24"/>
          <w:szCs w:val="24"/>
        </w:rPr>
        <w:t>tanulók nyelvtanulási kedvének felkeltése és fenntartása.</w:t>
      </w:r>
      <w:r w:rsidRPr="005166C2">
        <w:rPr>
          <w:rFonts w:ascii="Times New Roman" w:hAnsi="Times New Roman"/>
          <w:sz w:val="24"/>
          <w:szCs w:val="24"/>
        </w:rPr>
        <w:t xml:space="preserve"> Segíteni kell a tanulókat abban, hogy </w:t>
      </w:r>
      <w:r w:rsidRPr="005166C2">
        <w:rPr>
          <w:rFonts w:ascii="Times New Roman" w:hAnsi="Times New Roman"/>
          <w:i/>
          <w:sz w:val="24"/>
          <w:szCs w:val="24"/>
        </w:rPr>
        <w:t>bízzanak önmagukban</w:t>
      </w:r>
      <w:r w:rsidRPr="005166C2">
        <w:rPr>
          <w:rFonts w:ascii="Times New Roman" w:hAnsi="Times New Roman"/>
          <w:sz w:val="24"/>
          <w:szCs w:val="24"/>
        </w:rPr>
        <w:t xml:space="preserve">, bebizonyítsák önmaguknak és környezetüknek: </w:t>
      </w:r>
      <w:r w:rsidRPr="005166C2">
        <w:rPr>
          <w:rFonts w:ascii="Times New Roman" w:hAnsi="Times New Roman"/>
          <w:i/>
          <w:sz w:val="24"/>
          <w:szCs w:val="24"/>
        </w:rPr>
        <w:t>képesek</w:t>
      </w:r>
      <w:r w:rsidRPr="005166C2">
        <w:rPr>
          <w:rFonts w:ascii="Times New Roman" w:hAnsi="Times New Roman"/>
          <w:sz w:val="24"/>
          <w:szCs w:val="24"/>
        </w:rPr>
        <w:t xml:space="preserve"> az idegen nyelv </w:t>
      </w:r>
      <w:r w:rsidRPr="005166C2">
        <w:rPr>
          <w:rFonts w:ascii="Times New Roman" w:hAnsi="Times New Roman"/>
          <w:i/>
          <w:sz w:val="24"/>
          <w:szCs w:val="24"/>
        </w:rPr>
        <w:t>elsajátítására</w:t>
      </w:r>
      <w:r w:rsidRPr="005166C2">
        <w:rPr>
          <w:rFonts w:ascii="Times New Roman" w:hAnsi="Times New Roman"/>
          <w:sz w:val="24"/>
          <w:szCs w:val="24"/>
        </w:rPr>
        <w:t xml:space="preserve"> és különböző élethelyzetekben történő sikeres </w:t>
      </w:r>
      <w:r w:rsidRPr="005166C2">
        <w:rPr>
          <w:rFonts w:ascii="Times New Roman" w:hAnsi="Times New Roman"/>
          <w:i/>
          <w:sz w:val="24"/>
          <w:szCs w:val="24"/>
        </w:rPr>
        <w:t>alkalmazására</w:t>
      </w:r>
      <w:r w:rsidRPr="005166C2">
        <w:rPr>
          <w:rFonts w:ascii="Times New Roman" w:hAnsi="Times New Roman"/>
          <w:sz w:val="24"/>
          <w:szCs w:val="24"/>
        </w:rPr>
        <w:t xml:space="preserve">. Biztosítani kell számukra a feltételeket ahhoz, hogy logikusan egymásra épülő, kis lépésekben </w:t>
      </w:r>
      <w:r w:rsidRPr="005166C2">
        <w:rPr>
          <w:rFonts w:ascii="Times New Roman" w:hAnsi="Times New Roman"/>
          <w:i/>
          <w:sz w:val="24"/>
          <w:szCs w:val="24"/>
        </w:rPr>
        <w:t>átismételhessék, rendszerezhessék és bővíthessék</w:t>
      </w:r>
      <w:r w:rsidRPr="005166C2">
        <w:rPr>
          <w:rFonts w:ascii="Times New Roman" w:hAnsi="Times New Roman"/>
          <w:sz w:val="24"/>
          <w:szCs w:val="24"/>
        </w:rPr>
        <w:t xml:space="preserve"> korábban megszerzett nyelvtudásukat, vagy amennyiben valamilyen oknál fogva az előző évfolyamokon nem, vagy csak rövid ideig tanulták az idegen nyelvet, </w:t>
      </w:r>
      <w:r w:rsidRPr="005166C2">
        <w:rPr>
          <w:rFonts w:ascii="Times New Roman" w:hAnsi="Times New Roman"/>
          <w:i/>
          <w:sz w:val="24"/>
          <w:szCs w:val="24"/>
        </w:rPr>
        <w:t>felzárkózhassanak</w:t>
      </w:r>
      <w:r w:rsidRPr="005166C2">
        <w:rPr>
          <w:rFonts w:ascii="Times New Roman" w:hAnsi="Times New Roman"/>
          <w:sz w:val="24"/>
          <w:szCs w:val="24"/>
        </w:rPr>
        <w:t xml:space="preserve"> társaikhoz. </w:t>
      </w:r>
    </w:p>
    <w:p w:rsidR="000A2A5C" w:rsidRPr="005166C2" w:rsidRDefault="000A2A5C" w:rsidP="000A2A5C">
      <w:pPr>
        <w:spacing w:after="0" w:line="240" w:lineRule="auto"/>
        <w:ind w:firstLine="708"/>
        <w:jc w:val="both"/>
        <w:rPr>
          <w:rFonts w:ascii="Times New Roman" w:hAnsi="Times New Roman"/>
          <w:sz w:val="24"/>
          <w:szCs w:val="24"/>
        </w:rPr>
      </w:pPr>
    </w:p>
    <w:p w:rsidR="000A2A5C" w:rsidRPr="005166C2" w:rsidRDefault="000A2A5C" w:rsidP="000A2A5C">
      <w:pPr>
        <w:spacing w:after="0" w:line="240" w:lineRule="auto"/>
        <w:ind w:firstLine="615"/>
        <w:jc w:val="both"/>
        <w:rPr>
          <w:rFonts w:ascii="Times New Roman" w:hAnsi="Times New Roman"/>
          <w:sz w:val="24"/>
          <w:szCs w:val="24"/>
        </w:rPr>
      </w:pPr>
      <w:r w:rsidRPr="005166C2">
        <w:rPr>
          <w:rFonts w:ascii="Times New Roman" w:hAnsi="Times New Roman"/>
          <w:sz w:val="24"/>
          <w:szCs w:val="24"/>
        </w:rPr>
        <w:t xml:space="preserve">Növeli a nyelvtanítás és -tanulás hatékonyságát, eredményességét, ha kialakul a tanulók </w:t>
      </w:r>
      <w:r w:rsidRPr="005166C2">
        <w:rPr>
          <w:rFonts w:ascii="Times New Roman" w:hAnsi="Times New Roman"/>
          <w:i/>
          <w:sz w:val="24"/>
          <w:szCs w:val="24"/>
        </w:rPr>
        <w:t>együttműködési készsége</w:t>
      </w:r>
      <w:r w:rsidRPr="005166C2">
        <w:rPr>
          <w:rFonts w:ascii="Times New Roman" w:hAnsi="Times New Roman"/>
          <w:sz w:val="24"/>
          <w:szCs w:val="24"/>
        </w:rPr>
        <w:t>, részt tudnak venni pár- és csoportmunkában.</w:t>
      </w:r>
    </w:p>
    <w:p w:rsidR="000A2A5C" w:rsidRPr="005166C2" w:rsidRDefault="000A2A5C" w:rsidP="000A2A5C">
      <w:pPr>
        <w:spacing w:after="0" w:line="240" w:lineRule="auto"/>
        <w:ind w:firstLine="615"/>
        <w:jc w:val="both"/>
        <w:rPr>
          <w:rFonts w:ascii="Times New Roman" w:hAnsi="Times New Roman"/>
          <w:sz w:val="24"/>
          <w:szCs w:val="24"/>
        </w:rPr>
      </w:pPr>
    </w:p>
    <w:p w:rsidR="000A2A5C" w:rsidRPr="005166C2" w:rsidRDefault="000A2A5C" w:rsidP="000A2A5C">
      <w:pPr>
        <w:spacing w:after="0" w:line="240" w:lineRule="auto"/>
        <w:ind w:firstLine="615"/>
        <w:jc w:val="both"/>
        <w:rPr>
          <w:rFonts w:ascii="Times New Roman" w:hAnsi="Times New Roman"/>
          <w:sz w:val="24"/>
          <w:szCs w:val="24"/>
        </w:rPr>
      </w:pPr>
      <w:r w:rsidRPr="005166C2">
        <w:rPr>
          <w:rFonts w:ascii="Times New Roman" w:hAnsi="Times New Roman"/>
          <w:sz w:val="24"/>
          <w:szCs w:val="24"/>
        </w:rPr>
        <w:t>A szakképző iskolában folyó idegennyelv-oktatás célja, hogy a tanulók a 11. évfolyam befejezésekor elérjék a Közös Európai Referenciakeretben meghatározott A1 minimumszintet a négy alapkészségben, elmozduljanak az A2 alapszint irányába, és a beszédértés és beszédkészség terén elérjék az A2 szintet. Optimális esetben a tanulók elérhetik az A2 szintet mind a négy alapkészségben.</w:t>
      </w:r>
    </w:p>
    <w:p w:rsidR="000A2A5C" w:rsidRPr="005166C2" w:rsidRDefault="000A2A5C" w:rsidP="000A2A5C">
      <w:pPr>
        <w:spacing w:after="0" w:line="240" w:lineRule="auto"/>
        <w:ind w:firstLine="615"/>
        <w:jc w:val="both"/>
        <w:rPr>
          <w:rFonts w:ascii="Times New Roman" w:hAnsi="Times New Roman"/>
          <w:sz w:val="24"/>
          <w:szCs w:val="24"/>
        </w:rPr>
      </w:pPr>
    </w:p>
    <w:p w:rsidR="000A2A5C" w:rsidRPr="005166C2" w:rsidRDefault="000A2A5C" w:rsidP="000A2A5C">
      <w:pPr>
        <w:spacing w:after="0" w:line="240" w:lineRule="auto"/>
        <w:ind w:firstLine="708"/>
        <w:jc w:val="both"/>
        <w:rPr>
          <w:rFonts w:ascii="Times New Roman" w:hAnsi="Times New Roman"/>
          <w:sz w:val="24"/>
          <w:szCs w:val="24"/>
        </w:rPr>
      </w:pPr>
      <w:r w:rsidRPr="005166C2">
        <w:rPr>
          <w:rFonts w:ascii="Times New Roman" w:hAnsi="Times New Roman"/>
          <w:i/>
          <w:sz w:val="24"/>
          <w:szCs w:val="24"/>
        </w:rPr>
        <w:t>A1 szinten</w:t>
      </w:r>
      <w:r w:rsidRPr="005166C2">
        <w:rPr>
          <w:rFonts w:ascii="Times New Roman" w:hAnsi="Times New Roman"/>
          <w:sz w:val="24"/>
          <w:szCs w:val="24"/>
        </w:rPr>
        <w:t xml:space="preserve"> (minimumszint) a diák megérti és használja a gyakoribb mindennapi kifejezéseket és a nagyon alapvető fordulatokat, amelyeknek célja a mindennapi szükségletek konkrét kielégítése. </w:t>
      </w:r>
    </w:p>
    <w:p w:rsidR="000A2A5C" w:rsidRPr="005166C2" w:rsidRDefault="000A2A5C" w:rsidP="000A2A5C">
      <w:pPr>
        <w:spacing w:after="0" w:line="240" w:lineRule="auto"/>
        <w:ind w:firstLine="708"/>
        <w:jc w:val="both"/>
        <w:rPr>
          <w:rFonts w:ascii="Times New Roman" w:hAnsi="Times New Roman"/>
          <w:sz w:val="24"/>
          <w:szCs w:val="24"/>
        </w:rPr>
      </w:pPr>
      <w:r w:rsidRPr="005166C2">
        <w:rPr>
          <w:rFonts w:ascii="Times New Roman" w:hAnsi="Times New Roman"/>
          <w:i/>
          <w:sz w:val="24"/>
          <w:szCs w:val="24"/>
        </w:rPr>
        <w:t>A2 szinten (alapszint)</w:t>
      </w:r>
      <w:r w:rsidRPr="005166C2">
        <w:rPr>
          <w:rFonts w:ascii="Times New Roman" w:hAnsi="Times New Roman"/>
          <w:sz w:val="24"/>
          <w:szCs w:val="24"/>
        </w:rPr>
        <w:t xml:space="preserve"> a tanuló megért olyan mondatokat és gyakrabban használt kifejezéseket, amelyek az őt közvetlenül érintő területekhez kapcsolódnak (pl. nagyon alapvető személyes és családdal kapcsolatos információk, vásárlás, helyismeret, állás). Az egyszerű és rutinszerű nyelvi helyzetekben tud kommunikálni úgy, hogy egyszerű és direkt módon információkat cserél családi vagy mindennapi dolgokról. Le tudja írni nagyon egyszerű formában a viszonyulását valamihez, a közvetlen környezetében és olyan területeken, amelyek a legalapvetőbb szükségleteket érintik. </w:t>
      </w:r>
    </w:p>
    <w:p w:rsidR="000A2A5C" w:rsidRPr="005166C2" w:rsidRDefault="000A2A5C" w:rsidP="000A2A5C">
      <w:pPr>
        <w:spacing w:after="0" w:line="240" w:lineRule="auto"/>
        <w:ind w:firstLine="708"/>
        <w:jc w:val="both"/>
        <w:rPr>
          <w:rFonts w:ascii="Times New Roman" w:hAnsi="Times New Roman"/>
          <w:sz w:val="24"/>
          <w:szCs w:val="24"/>
        </w:rPr>
      </w:pPr>
    </w:p>
    <w:p w:rsidR="000A2A5C" w:rsidRPr="005166C2" w:rsidRDefault="000A2A5C" w:rsidP="000A2A5C">
      <w:pPr>
        <w:spacing w:after="0" w:line="240" w:lineRule="auto"/>
        <w:ind w:firstLine="708"/>
        <w:jc w:val="both"/>
        <w:rPr>
          <w:rFonts w:ascii="Times New Roman" w:hAnsi="Times New Roman"/>
          <w:sz w:val="24"/>
          <w:szCs w:val="24"/>
        </w:rPr>
      </w:pPr>
    </w:p>
    <w:p w:rsidR="000A2A5C" w:rsidRPr="005166C2" w:rsidRDefault="000A2A5C" w:rsidP="000A2A5C">
      <w:pPr>
        <w:spacing w:after="0" w:line="240" w:lineRule="auto"/>
        <w:ind w:firstLine="426"/>
        <w:jc w:val="both"/>
        <w:rPr>
          <w:rFonts w:ascii="Times New Roman" w:hAnsi="Times New Roman"/>
          <w:sz w:val="24"/>
          <w:szCs w:val="24"/>
        </w:rPr>
      </w:pPr>
      <w:r w:rsidRPr="005166C2">
        <w:rPr>
          <w:rFonts w:ascii="Times New Roman" w:hAnsi="Times New Roman"/>
          <w:sz w:val="24"/>
          <w:szCs w:val="24"/>
          <w:u w:val="single"/>
        </w:rPr>
        <w:lastRenderedPageBreak/>
        <w:t xml:space="preserve">Beszédértés: </w:t>
      </w:r>
      <w:r w:rsidRPr="005166C2">
        <w:rPr>
          <w:rFonts w:ascii="Times New Roman" w:hAnsi="Times New Roman"/>
          <w:sz w:val="24"/>
          <w:szCs w:val="24"/>
        </w:rPr>
        <w:t>Képes ismerős témakörökön belül érthetően elmondott rövid szövegek lényegét megérteni, ha sok bennük az internacionalizmus, és van ideje feldolgozni a hallottakat. Képes egyszerű, rövid, mindennapokkal kapcsolatos szövegek témáját meghatározni, valamint a szövegekből egyszerű, személyes szükségletei szempontjából fontos információkat kiszűrni.</w:t>
      </w:r>
    </w:p>
    <w:p w:rsidR="000A2A5C" w:rsidRPr="005166C2" w:rsidRDefault="000A2A5C" w:rsidP="000A2A5C">
      <w:pPr>
        <w:spacing w:after="0" w:line="240" w:lineRule="auto"/>
        <w:ind w:firstLine="426"/>
        <w:jc w:val="both"/>
        <w:rPr>
          <w:rFonts w:ascii="Times New Roman" w:hAnsi="Times New Roman"/>
          <w:sz w:val="24"/>
          <w:szCs w:val="24"/>
        </w:rPr>
      </w:pPr>
      <w:r w:rsidRPr="005166C2">
        <w:rPr>
          <w:rFonts w:ascii="Times New Roman" w:hAnsi="Times New Roman"/>
          <w:sz w:val="24"/>
          <w:szCs w:val="24"/>
          <w:u w:val="single"/>
        </w:rPr>
        <w:t>Olvasásértés:</w:t>
      </w:r>
      <w:r w:rsidRPr="005166C2">
        <w:rPr>
          <w:rFonts w:ascii="Times New Roman" w:hAnsi="Times New Roman"/>
          <w:sz w:val="24"/>
          <w:szCs w:val="24"/>
        </w:rPr>
        <w:t xml:space="preserve"> képes egyszerű és jól strukturált, a mindennapi élettel összefüggő szövegek lényegét megérteni. Képes ismerős témakörökben egyszerű és formalizált szövegeket megérteni, ha azok nagyrészt gyakran előforduló szavakat és fordulatokat és/vagy internacionalizmusokat tartalmaznak. Képes arra, hogy hosszabb szövegekből kiszűrje és megértse a számára fontos információt.</w:t>
      </w:r>
    </w:p>
    <w:p w:rsidR="000A2A5C" w:rsidRPr="005166C2" w:rsidRDefault="000A2A5C" w:rsidP="000A2A5C">
      <w:pPr>
        <w:spacing w:after="0" w:line="240" w:lineRule="auto"/>
        <w:ind w:firstLine="426"/>
        <w:jc w:val="both"/>
        <w:rPr>
          <w:rFonts w:ascii="Times New Roman" w:hAnsi="Times New Roman"/>
          <w:sz w:val="24"/>
          <w:szCs w:val="24"/>
        </w:rPr>
      </w:pPr>
      <w:r w:rsidRPr="005166C2">
        <w:rPr>
          <w:rFonts w:ascii="Times New Roman" w:hAnsi="Times New Roman"/>
          <w:sz w:val="24"/>
          <w:szCs w:val="24"/>
          <w:u w:val="single"/>
        </w:rPr>
        <w:t>Beszédkészség:</w:t>
      </w:r>
      <w:r w:rsidRPr="005166C2">
        <w:rPr>
          <w:rFonts w:ascii="Times New Roman" w:hAnsi="Times New Roman"/>
          <w:sz w:val="24"/>
          <w:szCs w:val="24"/>
        </w:rPr>
        <w:t xml:space="preserve"> képes arra, hogy mindennapi helyzetekben egyszerű nyelvi eszközökkel kifejezze magát, miközben még gyakran megakad, és szavak után kutat. Képes arra, hogy egyszerű szavakkal és esetenként rövid mondatokkal megközelítően korrekt közléseket fogalmazzon meg közvetlen környezetével (pl. emberek, helyek és helyszínek, munkahelyi vagy iskolai tapasztalatok) kapcsolatosan. Képes csekély szókincs és egyszerű nyelvtani szerkezetek segítségével ismerős témákról, személyes érdeklődési körében közléseket megfogalmazni. Közléseiben többnyire világosan ki tudja fejezni szándékát. </w:t>
      </w:r>
    </w:p>
    <w:p w:rsidR="000A2A5C" w:rsidRPr="005166C2" w:rsidRDefault="000A2A5C" w:rsidP="000A2A5C">
      <w:pPr>
        <w:spacing w:after="0" w:line="240" w:lineRule="auto"/>
        <w:ind w:firstLine="426"/>
        <w:jc w:val="both"/>
        <w:rPr>
          <w:rFonts w:ascii="Times New Roman" w:hAnsi="Times New Roman"/>
          <w:i/>
          <w:sz w:val="24"/>
          <w:szCs w:val="24"/>
        </w:rPr>
      </w:pPr>
      <w:r w:rsidRPr="005166C2">
        <w:rPr>
          <w:rFonts w:ascii="Times New Roman" w:hAnsi="Times New Roman"/>
          <w:sz w:val="24"/>
          <w:szCs w:val="24"/>
          <w:u w:val="single"/>
        </w:rPr>
        <w:t>Íráskészség:</w:t>
      </w:r>
      <w:r w:rsidRPr="005166C2">
        <w:rPr>
          <w:rFonts w:ascii="Times New Roman" w:hAnsi="Times New Roman"/>
          <w:sz w:val="24"/>
          <w:szCs w:val="24"/>
        </w:rPr>
        <w:t xml:space="preserve"> képes arra, hogy egyszerű kifejezésekkel és rövid mondatokkal nagyjából hibátlan közléseket fogalmazzon meg közvetlen környezetével kapcsolatban (pl. emberek, helyek és helyszínek, munkahelyi vagy iskolai tapasztalatok). Képes arra, hogy csekély szókinccsel és néhány egyszerű nyelvtani szerkezettel egyszerű formában nyilatkozzon ismerős témákról, őt magát személyesen érintő kérdésekről. </w:t>
      </w:r>
    </w:p>
    <w:p w:rsidR="000A2A5C" w:rsidRPr="005166C2" w:rsidRDefault="000A2A5C" w:rsidP="000A2A5C">
      <w:pPr>
        <w:spacing w:after="0" w:line="240" w:lineRule="auto"/>
        <w:ind w:firstLine="425"/>
        <w:jc w:val="both"/>
        <w:rPr>
          <w:rFonts w:ascii="Times New Roman" w:hAnsi="Times New Roman"/>
          <w:sz w:val="24"/>
          <w:szCs w:val="24"/>
        </w:rPr>
      </w:pPr>
      <w:r w:rsidRPr="005166C2">
        <w:rPr>
          <w:rFonts w:ascii="Times New Roman" w:hAnsi="Times New Roman"/>
          <w:sz w:val="24"/>
          <w:szCs w:val="24"/>
          <w:u w:val="single"/>
        </w:rPr>
        <w:t>Szóbeli interakció:</w:t>
      </w:r>
      <w:r w:rsidRPr="005166C2">
        <w:rPr>
          <w:rFonts w:ascii="Times New Roman" w:hAnsi="Times New Roman"/>
          <w:sz w:val="24"/>
          <w:szCs w:val="24"/>
        </w:rPr>
        <w:t xml:space="preserve"> Képes arra, hogy a mindennapi élet konkrét szükségleteihez kapcsolódó helyzetekben rövid, egyszerű kifejezésekkel, mondatokkal kommunikáljon, miközben a kevésbé ismerős helyzeteket még nem mindig tudja megoldani, és esetenként félreértésekbe bonyolódik. Képes arra, hogy megoldjon ismerős, egyszerű és rutinszerű nyelvi helyzeteket, de közléseit rövidre fogja. Képes arra, hogy nem értés esetén megkérje beszélgetőpartnerét, ismételje meg a mondottakat, vagy betűzzön bizonyos szavakat, és kérésre ő maga is képes ezt megtenni. Képes beszédében a mondathangsúlyt úgy alkalmazni, hogy mondanivalójában világosan elkülönüljön a kijelentés, a kérdés és a felszólítás. Kiejtése többnyire nem zavarja közlései megértését.</w:t>
      </w:r>
    </w:p>
    <w:p w:rsidR="000A2A5C" w:rsidRPr="005166C2" w:rsidRDefault="000A2A5C" w:rsidP="000A2A5C">
      <w:pPr>
        <w:spacing w:after="0" w:line="240" w:lineRule="auto"/>
        <w:ind w:firstLine="425"/>
        <w:jc w:val="both"/>
        <w:rPr>
          <w:rFonts w:ascii="Times New Roman" w:hAnsi="Times New Roman"/>
          <w:i/>
          <w:sz w:val="24"/>
          <w:szCs w:val="24"/>
        </w:rPr>
      </w:pPr>
      <w:r w:rsidRPr="005166C2">
        <w:rPr>
          <w:rFonts w:ascii="Times New Roman" w:hAnsi="Times New Roman"/>
          <w:sz w:val="24"/>
          <w:szCs w:val="24"/>
          <w:u w:val="single"/>
        </w:rPr>
        <w:t>Írásbeli interakció:</w:t>
      </w:r>
      <w:r w:rsidRPr="005166C2">
        <w:rPr>
          <w:rFonts w:ascii="Times New Roman" w:hAnsi="Times New Roman"/>
          <w:sz w:val="24"/>
          <w:szCs w:val="24"/>
        </w:rPr>
        <w:t xml:space="preserve"> képes jól ismert helyzetekben megfelelő szókinccsel rövid, egyszerű közléseket fogalmazni, melyekben sok a formalizált elem, visszatérő szófordulat. Képes rövid, személyes jellegű szövegekben, melyek egyszerű formában eseményekre és kívánságokra vonatkoznak, a közléseket megérteni, és azokra egyszerű nyelvi eszközökkel reagálni. Képes gyakran használt szavak esetében alkalmazni a legfontosabb helyesírási szabályokat, s így a helytelen írásmódból adódó félreértéseket elkerülni</w:t>
      </w:r>
      <w:r w:rsidRPr="005166C2">
        <w:rPr>
          <w:rFonts w:ascii="Times New Roman" w:hAnsi="Times New Roman"/>
          <w:i/>
          <w:sz w:val="24"/>
          <w:szCs w:val="24"/>
        </w:rPr>
        <w:t>.</w:t>
      </w:r>
    </w:p>
    <w:p w:rsidR="000A2A5C" w:rsidRPr="005166C2" w:rsidRDefault="000A2A5C" w:rsidP="000A2A5C">
      <w:pPr>
        <w:spacing w:after="0" w:line="240" w:lineRule="auto"/>
        <w:ind w:firstLine="425"/>
        <w:jc w:val="both"/>
        <w:rPr>
          <w:rFonts w:ascii="Times New Roman" w:hAnsi="Times New Roman"/>
          <w:i/>
          <w:sz w:val="24"/>
          <w:szCs w:val="24"/>
        </w:rPr>
      </w:pPr>
    </w:p>
    <w:p w:rsidR="000A2A5C" w:rsidRPr="005166C2" w:rsidRDefault="000A2A5C" w:rsidP="000A2A5C">
      <w:pPr>
        <w:spacing w:before="240" w:after="0" w:line="240" w:lineRule="auto"/>
        <w:jc w:val="both"/>
        <w:rPr>
          <w:rFonts w:ascii="Times New Roman" w:hAnsi="Times New Roman"/>
          <w:sz w:val="24"/>
          <w:szCs w:val="24"/>
        </w:rPr>
      </w:pPr>
      <w:r w:rsidRPr="005166C2">
        <w:rPr>
          <w:rFonts w:ascii="Times New Roman" w:hAnsi="Times New Roman"/>
          <w:sz w:val="24"/>
          <w:szCs w:val="24"/>
        </w:rPr>
        <w:t>A szakképző iskolai 9-10-11. évfolyam idegen nyelvi műveltségterület tartalmát/témaköreit, illetve az órakeretet a következő táblázat tartalmazza. A 11. évfolyam eltérő óraszámai a kevesebb tanítási hét miatt állnak elő.</w:t>
      </w:r>
    </w:p>
    <w:p w:rsidR="000A2A5C" w:rsidRPr="005166C2" w:rsidRDefault="000A2A5C" w:rsidP="000A2A5C">
      <w:pPr>
        <w:spacing w:after="0" w:line="240" w:lineRule="auto"/>
        <w:jc w:val="both"/>
        <w:rPr>
          <w:rFonts w:ascii="Times New Roman" w:hAnsi="Times New Roman"/>
          <w:b/>
          <w:sz w:val="24"/>
          <w:szCs w:val="24"/>
        </w:rPr>
      </w:pPr>
    </w:p>
    <w:p w:rsidR="000A2A5C" w:rsidRPr="005166C2" w:rsidRDefault="000A2A5C" w:rsidP="000A2A5C">
      <w:pPr>
        <w:spacing w:after="0" w:line="240" w:lineRule="auto"/>
        <w:jc w:val="both"/>
        <w:rPr>
          <w:rFonts w:ascii="Times New Roman" w:hAnsi="Times New Roman"/>
          <w:b/>
          <w:sz w:val="24"/>
          <w:szCs w:val="24"/>
        </w:rPr>
      </w:pPr>
    </w:p>
    <w:p w:rsidR="000A2A5C" w:rsidRPr="005166C2" w:rsidRDefault="000A2A5C" w:rsidP="000A2A5C">
      <w:pPr>
        <w:spacing w:after="0" w:line="240" w:lineRule="auto"/>
        <w:jc w:val="both"/>
        <w:rPr>
          <w:rFonts w:ascii="Times New Roman" w:hAnsi="Times New Roman"/>
          <w:b/>
          <w:sz w:val="24"/>
          <w:szCs w:val="24"/>
        </w:rPr>
      </w:pPr>
      <w:r w:rsidRPr="005166C2">
        <w:rPr>
          <w:rFonts w:ascii="Times New Roman" w:hAnsi="Times New Roman"/>
          <w:b/>
          <w:sz w:val="24"/>
          <w:szCs w:val="24"/>
        </w:rPr>
        <w:t>Segédanyagkét felhasznált tankönyv: CLOSE-UP sorozat</w:t>
      </w:r>
    </w:p>
    <w:p w:rsidR="000A2A5C" w:rsidRPr="005166C2" w:rsidRDefault="000A2A5C" w:rsidP="000A2A5C">
      <w:pPr>
        <w:spacing w:after="0" w:line="240" w:lineRule="auto"/>
        <w:jc w:val="both"/>
        <w:rPr>
          <w:rFonts w:ascii="Times New Roman" w:hAnsi="Times New Roman"/>
          <w:b/>
          <w:sz w:val="24"/>
          <w:szCs w:val="24"/>
        </w:rPr>
      </w:pPr>
    </w:p>
    <w:p w:rsidR="000A2A5C" w:rsidRPr="005166C2" w:rsidRDefault="000A2A5C" w:rsidP="000A2A5C">
      <w:pPr>
        <w:spacing w:after="0" w:line="240" w:lineRule="auto"/>
        <w:jc w:val="both"/>
        <w:rPr>
          <w:rFonts w:ascii="Times New Roman" w:hAnsi="Times New Roman"/>
          <w:b/>
          <w:sz w:val="24"/>
          <w:szCs w:val="24"/>
        </w:rPr>
      </w:pPr>
    </w:p>
    <w:p w:rsidR="000A2A5C" w:rsidRPr="005166C2" w:rsidRDefault="000A2A5C" w:rsidP="000A2A5C">
      <w:pPr>
        <w:spacing w:after="0" w:line="240" w:lineRule="auto"/>
        <w:jc w:val="both"/>
        <w:rPr>
          <w:rFonts w:ascii="Times New Roman" w:hAnsi="Times New Roman"/>
          <w:b/>
          <w:sz w:val="24"/>
          <w:szCs w:val="24"/>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9"/>
        <w:gridCol w:w="5771"/>
        <w:gridCol w:w="1121"/>
        <w:gridCol w:w="70"/>
      </w:tblGrid>
      <w:tr w:rsidR="000A2A5C" w:rsidRPr="005166C2" w:rsidTr="002120C8">
        <w:tc>
          <w:tcPr>
            <w:tcW w:w="2109" w:type="dxa"/>
            <w:vAlign w:val="center"/>
          </w:tcPr>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Tematikai egység/</w:t>
            </w:r>
          </w:p>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Fejlesztési cél</w:t>
            </w:r>
          </w:p>
        </w:tc>
        <w:tc>
          <w:tcPr>
            <w:tcW w:w="5771" w:type="dxa"/>
            <w:vAlign w:val="center"/>
          </w:tcPr>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Én és a családom</w:t>
            </w:r>
          </w:p>
        </w:tc>
        <w:tc>
          <w:tcPr>
            <w:tcW w:w="1191" w:type="dxa"/>
            <w:gridSpan w:val="2"/>
            <w:vAlign w:val="center"/>
          </w:tcPr>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Órakeret:</w:t>
            </w:r>
          </w:p>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9 óra</w:t>
            </w:r>
          </w:p>
        </w:tc>
      </w:tr>
      <w:tr w:rsidR="000A2A5C" w:rsidRPr="005166C2" w:rsidTr="002120C8">
        <w:tc>
          <w:tcPr>
            <w:tcW w:w="2109" w:type="dxa"/>
            <w:vAlign w:val="center"/>
          </w:tcPr>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lastRenderedPageBreak/>
              <w:t>Előzetes tudás</w:t>
            </w:r>
          </w:p>
        </w:tc>
        <w:tc>
          <w:tcPr>
            <w:tcW w:w="6962" w:type="dxa"/>
            <w:gridSpan w:val="3"/>
          </w:tcPr>
          <w:p w:rsidR="000A2A5C" w:rsidRPr="005166C2" w:rsidRDefault="000A2A5C" w:rsidP="002120C8">
            <w:pPr>
              <w:spacing w:before="120" w:after="0" w:line="240" w:lineRule="auto"/>
              <w:rPr>
                <w:rFonts w:ascii="Times New Roman" w:hAnsi="Times New Roman"/>
                <w:sz w:val="24"/>
                <w:szCs w:val="24"/>
              </w:rPr>
            </w:pPr>
            <w:r w:rsidRPr="005166C2">
              <w:rPr>
                <w:rFonts w:ascii="Times New Roman" w:hAnsi="Times New Roman"/>
                <w:sz w:val="24"/>
                <w:szCs w:val="24"/>
              </w:rPr>
              <w:t>Az általános iskolából hozott, a témakörhöz kapcsolódó szókincs, a szűkebb/tágabb családon belüli kapcsolatrendszer, az ebből fakadó feladatkörök anyanyelven. A generációk fogalma, a kommunikáció lehetséges módjai a szűkebb/tágabb családon belül.</w:t>
            </w:r>
          </w:p>
        </w:tc>
      </w:tr>
      <w:tr w:rsidR="000A2A5C" w:rsidRPr="005166C2" w:rsidTr="002120C8">
        <w:tc>
          <w:tcPr>
            <w:tcW w:w="2109" w:type="dxa"/>
            <w:vAlign w:val="center"/>
          </w:tcPr>
          <w:p w:rsidR="000A2A5C" w:rsidRPr="005166C2" w:rsidRDefault="000A2A5C" w:rsidP="002120C8">
            <w:pPr>
              <w:spacing w:after="0" w:line="240" w:lineRule="auto"/>
              <w:jc w:val="center"/>
              <w:rPr>
                <w:rFonts w:ascii="Times New Roman" w:hAnsi="Times New Roman"/>
                <w:sz w:val="24"/>
                <w:szCs w:val="24"/>
              </w:rPr>
            </w:pPr>
            <w:r w:rsidRPr="005166C2">
              <w:rPr>
                <w:rFonts w:ascii="Times New Roman" w:hAnsi="Times New Roman"/>
                <w:b/>
                <w:sz w:val="24"/>
                <w:szCs w:val="24"/>
              </w:rPr>
              <w:t>A komplex műveltség-területhez kapcsolható fejlesztési feladatok</w:t>
            </w:r>
          </w:p>
        </w:tc>
        <w:tc>
          <w:tcPr>
            <w:tcW w:w="6962" w:type="dxa"/>
            <w:gridSpan w:val="3"/>
          </w:tcPr>
          <w:p w:rsidR="000A2A5C" w:rsidRPr="005166C2" w:rsidRDefault="000A2A5C" w:rsidP="002120C8">
            <w:pPr>
              <w:spacing w:before="120" w:after="0" w:line="240" w:lineRule="auto"/>
              <w:rPr>
                <w:rFonts w:ascii="Times New Roman" w:hAnsi="Times New Roman"/>
                <w:sz w:val="24"/>
                <w:szCs w:val="24"/>
              </w:rPr>
            </w:pPr>
            <w:r w:rsidRPr="005166C2">
              <w:rPr>
                <w:rFonts w:ascii="Times New Roman" w:hAnsi="Times New Roman"/>
                <w:sz w:val="24"/>
                <w:szCs w:val="24"/>
              </w:rPr>
              <w:t xml:space="preserve">Az idegen nyelv használata a feldolgozandó témakörhöz kapcsolódó kommunikatív helyzetekben. </w:t>
            </w:r>
          </w:p>
          <w:p w:rsidR="000A2A5C" w:rsidRPr="005166C2" w:rsidRDefault="000A2A5C" w:rsidP="002120C8">
            <w:pPr>
              <w:spacing w:after="0" w:line="240" w:lineRule="auto"/>
              <w:rPr>
                <w:rFonts w:ascii="Times New Roman" w:hAnsi="Times New Roman"/>
                <w:sz w:val="24"/>
                <w:szCs w:val="24"/>
              </w:rPr>
            </w:pPr>
            <w:r w:rsidRPr="005166C2">
              <w:rPr>
                <w:rFonts w:ascii="Times New Roman" w:hAnsi="Times New Roman"/>
                <w:sz w:val="24"/>
                <w:szCs w:val="24"/>
              </w:rPr>
              <w:t>A négy nyelvi alapkészség fejlesztése, a tematikus szókincs bővítése.</w:t>
            </w:r>
          </w:p>
          <w:p w:rsidR="000A2A5C" w:rsidRPr="005166C2" w:rsidRDefault="000A2A5C" w:rsidP="002120C8">
            <w:pPr>
              <w:spacing w:after="0" w:line="240" w:lineRule="auto"/>
              <w:rPr>
                <w:rFonts w:ascii="Times New Roman" w:hAnsi="Times New Roman"/>
                <w:sz w:val="24"/>
                <w:szCs w:val="24"/>
              </w:rPr>
            </w:pPr>
            <w:r w:rsidRPr="005166C2">
              <w:rPr>
                <w:rFonts w:ascii="Times New Roman" w:hAnsi="Times New Roman"/>
                <w:sz w:val="24"/>
                <w:szCs w:val="24"/>
              </w:rPr>
              <w:t>A témakörhöz kapcsolódó kommunikatív helyzetek megoldásához szükséges legalapvetőbb nyelvtani szerkezetek felismerése és alkalmazása.</w:t>
            </w:r>
          </w:p>
          <w:p w:rsidR="000A2A5C" w:rsidRPr="005166C2" w:rsidRDefault="000A2A5C" w:rsidP="002120C8">
            <w:pPr>
              <w:spacing w:after="0" w:line="240" w:lineRule="auto"/>
              <w:rPr>
                <w:rFonts w:ascii="Times New Roman" w:hAnsi="Times New Roman"/>
                <w:sz w:val="24"/>
                <w:szCs w:val="24"/>
              </w:rPr>
            </w:pPr>
            <w:r w:rsidRPr="005166C2">
              <w:rPr>
                <w:rFonts w:ascii="Times New Roman" w:hAnsi="Times New Roman"/>
                <w:sz w:val="24"/>
                <w:szCs w:val="24"/>
              </w:rPr>
              <w:t xml:space="preserve">Törekvés a folyamatosságra és az érthető kiejtésre. Az interkulturális kompetencia fejlesztése. </w:t>
            </w:r>
          </w:p>
          <w:p w:rsidR="000A2A5C" w:rsidRPr="005166C2" w:rsidRDefault="000A2A5C" w:rsidP="002120C8">
            <w:pPr>
              <w:spacing w:after="0" w:line="240" w:lineRule="auto"/>
              <w:rPr>
                <w:rFonts w:ascii="Times New Roman" w:hAnsi="Times New Roman"/>
                <w:sz w:val="24"/>
                <w:szCs w:val="24"/>
              </w:rPr>
            </w:pPr>
            <w:r w:rsidRPr="005166C2">
              <w:rPr>
                <w:rFonts w:ascii="Times New Roman" w:hAnsi="Times New Roman"/>
                <w:sz w:val="24"/>
                <w:szCs w:val="24"/>
              </w:rPr>
              <w:t xml:space="preserve">Nyitottság kialakítása a célnyelvet beszélő népek és kultúrájuk, valamint más népek és kultúrák iránt. </w:t>
            </w:r>
          </w:p>
          <w:p w:rsidR="000A2A5C" w:rsidRPr="005166C2" w:rsidRDefault="000A2A5C" w:rsidP="002120C8">
            <w:pPr>
              <w:spacing w:after="0" w:line="240" w:lineRule="auto"/>
              <w:rPr>
                <w:rFonts w:ascii="Times New Roman" w:hAnsi="Times New Roman"/>
                <w:sz w:val="24"/>
                <w:szCs w:val="24"/>
              </w:rPr>
            </w:pPr>
            <w:r w:rsidRPr="005166C2">
              <w:rPr>
                <w:rFonts w:ascii="Times New Roman" w:hAnsi="Times New Roman"/>
                <w:sz w:val="24"/>
                <w:szCs w:val="24"/>
              </w:rPr>
              <w:t xml:space="preserve">Képesség kialakítása a saját népet és kultúrát kívülről, a külső szemlélő helyzetéből való szemlélésre.  </w:t>
            </w:r>
          </w:p>
          <w:p w:rsidR="000A2A5C" w:rsidRPr="005166C2" w:rsidRDefault="000A2A5C" w:rsidP="002120C8">
            <w:pPr>
              <w:spacing w:after="0" w:line="240" w:lineRule="auto"/>
              <w:rPr>
                <w:rFonts w:ascii="Times New Roman" w:hAnsi="Times New Roman"/>
                <w:sz w:val="24"/>
                <w:szCs w:val="24"/>
                <w:lang w:eastAsia="hu-HU"/>
              </w:rPr>
            </w:pPr>
            <w:r w:rsidRPr="005166C2">
              <w:rPr>
                <w:rFonts w:ascii="Times New Roman" w:hAnsi="Times New Roman"/>
                <w:sz w:val="24"/>
                <w:szCs w:val="24"/>
              </w:rPr>
              <w:t>A stratégiai kompetencia fejlesztése.</w:t>
            </w:r>
          </w:p>
        </w:tc>
      </w:tr>
      <w:tr w:rsidR="000A2A5C" w:rsidRPr="005166C2" w:rsidTr="002120C8">
        <w:tc>
          <w:tcPr>
            <w:tcW w:w="9071" w:type="dxa"/>
            <w:gridSpan w:val="4"/>
            <w:tcBorders>
              <w:top w:val="single" w:sz="18" w:space="0" w:color="auto"/>
            </w:tcBorders>
            <w:vAlign w:val="center"/>
          </w:tcPr>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eastAsia="Times New Roman" w:hAnsi="Times New Roman"/>
                <w:b/>
                <w:iCs/>
                <w:sz w:val="24"/>
                <w:szCs w:val="24"/>
              </w:rPr>
              <w:t>Ismeretek/fejlesztési követelmények</w:t>
            </w:r>
          </w:p>
        </w:tc>
      </w:tr>
      <w:tr w:rsidR="000A2A5C" w:rsidRPr="005166C2" w:rsidTr="002120C8">
        <w:tc>
          <w:tcPr>
            <w:tcW w:w="9071" w:type="dxa"/>
            <w:gridSpan w:val="4"/>
          </w:tcPr>
          <w:p w:rsidR="000A2A5C" w:rsidRPr="005166C2" w:rsidRDefault="000A2A5C" w:rsidP="002120C8">
            <w:pPr>
              <w:spacing w:before="120" w:after="0" w:line="240" w:lineRule="auto"/>
              <w:jc w:val="both"/>
              <w:rPr>
                <w:rFonts w:ascii="Times New Roman" w:hAnsi="Times New Roman"/>
                <w:sz w:val="24"/>
                <w:szCs w:val="24"/>
              </w:rPr>
            </w:pPr>
            <w:r w:rsidRPr="005166C2">
              <w:rPr>
                <w:rFonts w:ascii="Times New Roman" w:hAnsi="Times New Roman"/>
                <w:sz w:val="24"/>
                <w:szCs w:val="24"/>
              </w:rPr>
              <w:t>Bemutatkozás (alapvető személyi adatok: családnév, keresztnév, kor, lakhely, állampolgárság, foglalkozás, esetleg kedvenc ételek, kedvenc időtöltés, háziállatok stb.).</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Családtagok bemutatása: rokoni kapcsolatok megnevezése, családtagok legfontosabb adatainak, jellemzőinek felsorolása (név, kor, foglalkozás, esetleg külső és belső tulajdonságok, kedvenc időtöltés stb.).</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 xml:space="preserve">Egy napom: a mindennapokra jellemző alapvető tevékenységek felsorolása, napszakokhoz, esetleg időpontokhoz való kapcsolása. </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A család egy hétköznapjának bemutatása, a családtagok feladatai. A témába vágó célnyelvi szövegek, hanganyagok feldolgozása alapján az adott nyelvterület országaiban élő hasonló korú fiatalok személyének, családjának megismerése.</w:t>
            </w:r>
          </w:p>
        </w:tc>
      </w:tr>
      <w:tr w:rsidR="000A2A5C" w:rsidRPr="005166C2" w:rsidTr="002120C8">
        <w:tc>
          <w:tcPr>
            <w:tcW w:w="2109" w:type="dxa"/>
            <w:vAlign w:val="center"/>
          </w:tcPr>
          <w:p w:rsidR="000A2A5C" w:rsidRPr="005166C2" w:rsidRDefault="000A2A5C" w:rsidP="002120C8">
            <w:pPr>
              <w:keepNext/>
              <w:keepLines/>
              <w:spacing w:after="0" w:line="240" w:lineRule="auto"/>
              <w:jc w:val="center"/>
              <w:outlineLvl w:val="4"/>
              <w:rPr>
                <w:rFonts w:ascii="Times New Roman" w:eastAsia="Times New Roman" w:hAnsi="Times New Roman"/>
                <w:b/>
                <w:sz w:val="24"/>
                <w:szCs w:val="24"/>
              </w:rPr>
            </w:pPr>
            <w:r w:rsidRPr="005166C2">
              <w:rPr>
                <w:rFonts w:ascii="Times New Roman" w:eastAsia="Times New Roman" w:hAnsi="Times New Roman"/>
                <w:b/>
                <w:sz w:val="24"/>
                <w:szCs w:val="24"/>
              </w:rPr>
              <w:t>Kulcsfogalmak/ fogalmak</w:t>
            </w:r>
          </w:p>
        </w:tc>
        <w:tc>
          <w:tcPr>
            <w:tcW w:w="6962" w:type="dxa"/>
            <w:gridSpan w:val="3"/>
          </w:tcPr>
          <w:p w:rsidR="000A2A5C" w:rsidRPr="005166C2" w:rsidRDefault="000A2A5C" w:rsidP="002120C8">
            <w:pPr>
              <w:spacing w:before="120" w:after="0" w:line="240" w:lineRule="auto"/>
              <w:rPr>
                <w:rFonts w:ascii="Times New Roman" w:hAnsi="Times New Roman"/>
                <w:sz w:val="24"/>
                <w:szCs w:val="24"/>
              </w:rPr>
            </w:pPr>
            <w:r w:rsidRPr="005166C2">
              <w:rPr>
                <w:rFonts w:ascii="Times New Roman" w:hAnsi="Times New Roman"/>
                <w:sz w:val="24"/>
                <w:szCs w:val="24"/>
              </w:rPr>
              <w:t>Személyi adat, lakóhely, állampolgárság, foglalkozás, külső és belső tulajdonság, napszak, időpont, családon belüli feladatok.</w:t>
            </w:r>
          </w:p>
        </w:tc>
      </w:tr>
      <w:tr w:rsidR="000A2A5C" w:rsidRPr="005166C2" w:rsidTr="002120C8">
        <w:tc>
          <w:tcPr>
            <w:tcW w:w="2109" w:type="dxa"/>
            <w:vAlign w:val="center"/>
          </w:tcPr>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Tematikai egység/</w:t>
            </w:r>
          </w:p>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Fejlesztési cél</w:t>
            </w:r>
          </w:p>
        </w:tc>
        <w:tc>
          <w:tcPr>
            <w:tcW w:w="5771" w:type="dxa"/>
            <w:vAlign w:val="center"/>
          </w:tcPr>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Az otthonom</w:t>
            </w:r>
          </w:p>
        </w:tc>
        <w:tc>
          <w:tcPr>
            <w:tcW w:w="1191" w:type="dxa"/>
            <w:gridSpan w:val="2"/>
            <w:vAlign w:val="center"/>
          </w:tcPr>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Órakeret:</w:t>
            </w:r>
          </w:p>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9 óra</w:t>
            </w:r>
          </w:p>
        </w:tc>
      </w:tr>
      <w:tr w:rsidR="000A2A5C" w:rsidRPr="005166C2" w:rsidTr="002120C8">
        <w:tc>
          <w:tcPr>
            <w:tcW w:w="2109" w:type="dxa"/>
            <w:vAlign w:val="center"/>
          </w:tcPr>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Előzetes tudás</w:t>
            </w:r>
          </w:p>
        </w:tc>
        <w:tc>
          <w:tcPr>
            <w:tcW w:w="6962" w:type="dxa"/>
            <w:gridSpan w:val="3"/>
          </w:tcPr>
          <w:p w:rsidR="000A2A5C" w:rsidRPr="005166C2" w:rsidRDefault="000A2A5C" w:rsidP="002120C8">
            <w:pPr>
              <w:spacing w:before="120" w:after="0" w:line="240" w:lineRule="auto"/>
              <w:rPr>
                <w:rFonts w:ascii="Times New Roman" w:hAnsi="Times New Roman"/>
                <w:sz w:val="24"/>
                <w:szCs w:val="24"/>
              </w:rPr>
            </w:pPr>
            <w:r w:rsidRPr="005166C2">
              <w:rPr>
                <w:rFonts w:ascii="Times New Roman" w:hAnsi="Times New Roman"/>
                <w:sz w:val="24"/>
                <w:szCs w:val="24"/>
              </w:rPr>
              <w:t>Anyanyelven ismeri a lakhatási lehetőségeket, azok pozitívumait/negatívumait. Meg tudja nevezni a lakás helyiségeit, funkcióit, berendezési tárgyait, a mindennapi élethez szükséges eszközöket.</w:t>
            </w:r>
          </w:p>
        </w:tc>
      </w:tr>
      <w:tr w:rsidR="000A2A5C" w:rsidRPr="005166C2" w:rsidTr="002120C8">
        <w:tc>
          <w:tcPr>
            <w:tcW w:w="2109" w:type="dxa"/>
            <w:vAlign w:val="center"/>
          </w:tcPr>
          <w:p w:rsidR="000A2A5C" w:rsidRPr="005166C2" w:rsidRDefault="000A2A5C" w:rsidP="002120C8">
            <w:pPr>
              <w:spacing w:after="0" w:line="240" w:lineRule="auto"/>
              <w:jc w:val="center"/>
              <w:rPr>
                <w:rFonts w:ascii="Times New Roman" w:hAnsi="Times New Roman"/>
                <w:sz w:val="24"/>
                <w:szCs w:val="24"/>
              </w:rPr>
            </w:pPr>
            <w:r w:rsidRPr="005166C2">
              <w:rPr>
                <w:rFonts w:ascii="Times New Roman" w:hAnsi="Times New Roman"/>
                <w:b/>
                <w:sz w:val="24"/>
                <w:szCs w:val="24"/>
              </w:rPr>
              <w:t>A komplex műveltség-területhez kapcsolható fejlesztési feladatok</w:t>
            </w:r>
          </w:p>
        </w:tc>
        <w:tc>
          <w:tcPr>
            <w:tcW w:w="6962" w:type="dxa"/>
            <w:gridSpan w:val="3"/>
          </w:tcPr>
          <w:p w:rsidR="000A2A5C" w:rsidRPr="005166C2" w:rsidRDefault="000A2A5C" w:rsidP="002120C8">
            <w:pPr>
              <w:spacing w:before="120" w:after="0" w:line="240" w:lineRule="auto"/>
              <w:rPr>
                <w:rFonts w:ascii="Times New Roman" w:hAnsi="Times New Roman"/>
                <w:sz w:val="24"/>
                <w:szCs w:val="24"/>
              </w:rPr>
            </w:pPr>
            <w:r w:rsidRPr="005166C2">
              <w:rPr>
                <w:rFonts w:ascii="Times New Roman" w:hAnsi="Times New Roman"/>
                <w:sz w:val="24"/>
                <w:szCs w:val="24"/>
              </w:rPr>
              <w:t xml:space="preserve">Az idegen nyelv használata a feldolgozandó témakörhöz kapcsolódó kommunikatív helyzetekben. </w:t>
            </w:r>
          </w:p>
          <w:p w:rsidR="000A2A5C" w:rsidRPr="005166C2" w:rsidRDefault="000A2A5C" w:rsidP="002120C8">
            <w:pPr>
              <w:spacing w:after="0" w:line="240" w:lineRule="auto"/>
              <w:rPr>
                <w:rFonts w:ascii="Times New Roman" w:hAnsi="Times New Roman"/>
                <w:sz w:val="24"/>
                <w:szCs w:val="24"/>
              </w:rPr>
            </w:pPr>
            <w:r w:rsidRPr="005166C2">
              <w:rPr>
                <w:rFonts w:ascii="Times New Roman" w:hAnsi="Times New Roman"/>
                <w:sz w:val="24"/>
                <w:szCs w:val="24"/>
              </w:rPr>
              <w:t>A négy nyelvi alapkészség fejlesztése, a tematikus szókincs bővítése.</w:t>
            </w:r>
          </w:p>
          <w:p w:rsidR="000A2A5C" w:rsidRPr="005166C2" w:rsidRDefault="000A2A5C" w:rsidP="002120C8">
            <w:pPr>
              <w:spacing w:after="0" w:line="240" w:lineRule="auto"/>
              <w:rPr>
                <w:rFonts w:ascii="Times New Roman" w:hAnsi="Times New Roman"/>
                <w:sz w:val="24"/>
                <w:szCs w:val="24"/>
              </w:rPr>
            </w:pPr>
            <w:r w:rsidRPr="005166C2">
              <w:rPr>
                <w:rFonts w:ascii="Times New Roman" w:hAnsi="Times New Roman"/>
                <w:sz w:val="24"/>
                <w:szCs w:val="24"/>
              </w:rPr>
              <w:t>A témakörhöz kapcsolódó kommunikatív helyzetek megoldásához szükséges legalapvetőbb nyelvtani szerkezetek felismerése és alkalmazása.</w:t>
            </w:r>
          </w:p>
          <w:p w:rsidR="000A2A5C" w:rsidRPr="005166C2" w:rsidRDefault="000A2A5C" w:rsidP="002120C8">
            <w:pPr>
              <w:spacing w:after="0" w:line="240" w:lineRule="auto"/>
              <w:rPr>
                <w:rFonts w:ascii="Times New Roman" w:hAnsi="Times New Roman"/>
                <w:sz w:val="24"/>
                <w:szCs w:val="24"/>
              </w:rPr>
            </w:pPr>
            <w:r w:rsidRPr="005166C2">
              <w:rPr>
                <w:rFonts w:ascii="Times New Roman" w:hAnsi="Times New Roman"/>
                <w:sz w:val="24"/>
                <w:szCs w:val="24"/>
              </w:rPr>
              <w:t xml:space="preserve">Törekvés a folyamatosságra és az érthető kiejtésre. Az interkulturális kompetencia fejlesztése. </w:t>
            </w:r>
          </w:p>
          <w:p w:rsidR="000A2A5C" w:rsidRPr="005166C2" w:rsidRDefault="000A2A5C" w:rsidP="002120C8">
            <w:pPr>
              <w:spacing w:after="0" w:line="240" w:lineRule="auto"/>
              <w:rPr>
                <w:rFonts w:ascii="Times New Roman" w:hAnsi="Times New Roman"/>
                <w:sz w:val="24"/>
                <w:szCs w:val="24"/>
              </w:rPr>
            </w:pPr>
            <w:r w:rsidRPr="005166C2">
              <w:rPr>
                <w:rFonts w:ascii="Times New Roman" w:hAnsi="Times New Roman"/>
                <w:sz w:val="24"/>
                <w:szCs w:val="24"/>
              </w:rPr>
              <w:t xml:space="preserve">Nyitottság kialakítása a célnyelvet beszélő népek és kultúrájuk, valamint más népek és kultúrák iránt. </w:t>
            </w:r>
          </w:p>
          <w:p w:rsidR="000A2A5C" w:rsidRPr="005166C2" w:rsidRDefault="000A2A5C" w:rsidP="002120C8">
            <w:pPr>
              <w:spacing w:after="0" w:line="240" w:lineRule="auto"/>
              <w:rPr>
                <w:rFonts w:ascii="Times New Roman" w:hAnsi="Times New Roman"/>
                <w:sz w:val="24"/>
                <w:szCs w:val="24"/>
              </w:rPr>
            </w:pPr>
            <w:r w:rsidRPr="005166C2">
              <w:rPr>
                <w:rFonts w:ascii="Times New Roman" w:hAnsi="Times New Roman"/>
                <w:sz w:val="24"/>
                <w:szCs w:val="24"/>
              </w:rPr>
              <w:lastRenderedPageBreak/>
              <w:t xml:space="preserve">Képesség kialakítása a saját népet és kultúrát kívülről, a külső szemlélő helyzetéből való szemlélésre.  </w:t>
            </w:r>
          </w:p>
          <w:p w:rsidR="000A2A5C" w:rsidRPr="005166C2" w:rsidRDefault="000A2A5C" w:rsidP="002120C8">
            <w:pPr>
              <w:spacing w:after="0" w:line="240" w:lineRule="auto"/>
              <w:rPr>
                <w:rFonts w:ascii="Times New Roman" w:hAnsi="Times New Roman"/>
                <w:sz w:val="24"/>
                <w:szCs w:val="24"/>
              </w:rPr>
            </w:pPr>
            <w:r w:rsidRPr="005166C2">
              <w:rPr>
                <w:rFonts w:ascii="Times New Roman" w:hAnsi="Times New Roman"/>
                <w:sz w:val="24"/>
                <w:szCs w:val="24"/>
              </w:rPr>
              <w:t>A stratégiai kompetencia fejlesztése.</w:t>
            </w:r>
          </w:p>
          <w:p w:rsidR="000A2A5C" w:rsidRPr="005166C2" w:rsidRDefault="000A2A5C" w:rsidP="002120C8">
            <w:pPr>
              <w:spacing w:after="0" w:line="240" w:lineRule="auto"/>
              <w:rPr>
                <w:rFonts w:ascii="Times New Roman" w:hAnsi="Times New Roman"/>
                <w:sz w:val="24"/>
                <w:szCs w:val="24"/>
                <w:lang w:eastAsia="hu-HU"/>
              </w:rPr>
            </w:pPr>
          </w:p>
        </w:tc>
      </w:tr>
      <w:tr w:rsidR="000A2A5C" w:rsidRPr="005166C2" w:rsidTr="002120C8">
        <w:tc>
          <w:tcPr>
            <w:tcW w:w="9071" w:type="dxa"/>
            <w:gridSpan w:val="4"/>
            <w:tcBorders>
              <w:top w:val="single" w:sz="18" w:space="0" w:color="auto"/>
            </w:tcBorders>
            <w:vAlign w:val="center"/>
          </w:tcPr>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eastAsia="Times New Roman" w:hAnsi="Times New Roman"/>
                <w:b/>
                <w:iCs/>
                <w:sz w:val="24"/>
                <w:szCs w:val="24"/>
              </w:rPr>
              <w:lastRenderedPageBreak/>
              <w:t>Ismeretek/fejlesztési követelmények</w:t>
            </w:r>
          </w:p>
        </w:tc>
      </w:tr>
      <w:tr w:rsidR="000A2A5C" w:rsidRPr="005166C2" w:rsidTr="002120C8">
        <w:tc>
          <w:tcPr>
            <w:tcW w:w="9071" w:type="dxa"/>
            <w:gridSpan w:val="4"/>
          </w:tcPr>
          <w:p w:rsidR="000A2A5C" w:rsidRPr="005166C2" w:rsidRDefault="000A2A5C" w:rsidP="002120C8">
            <w:pPr>
              <w:spacing w:before="120" w:after="0" w:line="240" w:lineRule="auto"/>
              <w:jc w:val="both"/>
              <w:rPr>
                <w:rFonts w:ascii="Times New Roman" w:hAnsi="Times New Roman"/>
                <w:sz w:val="24"/>
                <w:szCs w:val="24"/>
              </w:rPr>
            </w:pPr>
            <w:r w:rsidRPr="005166C2">
              <w:rPr>
                <w:rFonts w:ascii="Times New Roman" w:hAnsi="Times New Roman"/>
                <w:sz w:val="24"/>
                <w:szCs w:val="24"/>
              </w:rPr>
              <w:t>A tanuló szobájának, lakóterének bemutatása fényképek, rajz alapján. A kedvenc bútordarab bemutatása. A lakás egyéb helyiségeinek bemutatása. A lakás és közvetlen környezetének bemutatása (kert, park, üzletek, posta stb.). A szomszédok bemutatása. Az iskolától hazáig vezető útvonal leírása. A témába vágó olvasott célnyelvi szövegek, hanganyagok feldolgozása alapján a nyelvterület országaiban élő hasonló korú fiatalok lakókörnyezetének megismerése.</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Tárgyak, személyek összefüggő leírása egyszerű nyelvi eszközökkel. A témakörhöz kapcsolódó hallott és olvasott szövegek feldolgozása.</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A beszélgetések, illetve a hallott/olvasott szövegek feldolgozása során kapott információk feldolgozása, kreatív módon történő megjelenítése (szóban, írásban, rajzos formában).</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Különböző forrásokból származó, különböző személyekkel kapcsolatos információk összevetése, hasonlóságok és különbségek felfedezése.</w:t>
            </w:r>
          </w:p>
        </w:tc>
      </w:tr>
      <w:tr w:rsidR="000A2A5C" w:rsidRPr="005166C2" w:rsidTr="002120C8">
        <w:tc>
          <w:tcPr>
            <w:tcW w:w="2109" w:type="dxa"/>
            <w:vAlign w:val="center"/>
          </w:tcPr>
          <w:p w:rsidR="000A2A5C" w:rsidRPr="005166C2" w:rsidRDefault="000A2A5C" w:rsidP="002120C8">
            <w:pPr>
              <w:keepNext/>
              <w:keepLines/>
              <w:spacing w:after="0" w:line="240" w:lineRule="auto"/>
              <w:jc w:val="center"/>
              <w:outlineLvl w:val="4"/>
              <w:rPr>
                <w:rFonts w:ascii="Times New Roman" w:eastAsia="Times New Roman" w:hAnsi="Times New Roman"/>
                <w:b/>
                <w:sz w:val="24"/>
                <w:szCs w:val="24"/>
              </w:rPr>
            </w:pPr>
            <w:r w:rsidRPr="005166C2">
              <w:rPr>
                <w:rFonts w:ascii="Times New Roman" w:eastAsia="Times New Roman" w:hAnsi="Times New Roman"/>
                <w:b/>
                <w:sz w:val="24"/>
                <w:szCs w:val="24"/>
              </w:rPr>
              <w:t>Kulcsfogalmak/ fogalmak</w:t>
            </w:r>
          </w:p>
        </w:tc>
        <w:tc>
          <w:tcPr>
            <w:tcW w:w="6962" w:type="dxa"/>
            <w:gridSpan w:val="3"/>
          </w:tcPr>
          <w:p w:rsidR="000A2A5C" w:rsidRPr="005166C2" w:rsidRDefault="000A2A5C" w:rsidP="002120C8">
            <w:pPr>
              <w:spacing w:before="120" w:after="0" w:line="240" w:lineRule="auto"/>
              <w:rPr>
                <w:rFonts w:ascii="Times New Roman" w:hAnsi="Times New Roman"/>
                <w:sz w:val="24"/>
                <w:szCs w:val="24"/>
              </w:rPr>
            </w:pPr>
            <w:r w:rsidRPr="005166C2">
              <w:rPr>
                <w:rFonts w:ascii="Times New Roman" w:hAnsi="Times New Roman"/>
                <w:sz w:val="24"/>
                <w:szCs w:val="24"/>
              </w:rPr>
              <w:t>Város, vidék, családi ház, sorház, bérház, albérlet, hajléktalanság, irány, hosszúsági mértékegység, online-vásárlás, online-tervezés, online-lakáshirdetés.</w:t>
            </w:r>
          </w:p>
        </w:tc>
      </w:tr>
      <w:tr w:rsidR="000A2A5C" w:rsidRPr="005166C2" w:rsidTr="002120C8">
        <w:trPr>
          <w:cantSplit/>
        </w:trPr>
        <w:tc>
          <w:tcPr>
            <w:tcW w:w="2109" w:type="dxa"/>
            <w:vAlign w:val="center"/>
          </w:tcPr>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Tematikai egység/</w:t>
            </w:r>
          </w:p>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Fejlesztési cél</w:t>
            </w:r>
          </w:p>
        </w:tc>
        <w:tc>
          <w:tcPr>
            <w:tcW w:w="5771" w:type="dxa"/>
            <w:vAlign w:val="center"/>
          </w:tcPr>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Az iskola és barátaim</w:t>
            </w:r>
          </w:p>
        </w:tc>
        <w:tc>
          <w:tcPr>
            <w:tcW w:w="1191" w:type="dxa"/>
            <w:gridSpan w:val="2"/>
            <w:vAlign w:val="center"/>
          </w:tcPr>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Órakeret:</w:t>
            </w:r>
          </w:p>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9 óra</w:t>
            </w:r>
          </w:p>
        </w:tc>
      </w:tr>
      <w:tr w:rsidR="000A2A5C" w:rsidRPr="005166C2" w:rsidTr="002120C8">
        <w:trPr>
          <w:cantSplit/>
        </w:trPr>
        <w:tc>
          <w:tcPr>
            <w:tcW w:w="2109" w:type="dxa"/>
            <w:vAlign w:val="center"/>
          </w:tcPr>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Előzetes tudás</w:t>
            </w:r>
          </w:p>
        </w:tc>
        <w:tc>
          <w:tcPr>
            <w:tcW w:w="6962" w:type="dxa"/>
            <w:gridSpan w:val="3"/>
          </w:tcPr>
          <w:p w:rsidR="000A2A5C" w:rsidRPr="005166C2" w:rsidRDefault="000A2A5C" w:rsidP="002120C8">
            <w:pPr>
              <w:spacing w:before="120" w:after="0" w:line="240" w:lineRule="auto"/>
              <w:rPr>
                <w:rFonts w:ascii="Times New Roman" w:hAnsi="Times New Roman"/>
                <w:sz w:val="24"/>
                <w:szCs w:val="24"/>
              </w:rPr>
            </w:pPr>
            <w:r w:rsidRPr="005166C2">
              <w:rPr>
                <w:rFonts w:ascii="Times New Roman" w:hAnsi="Times New Roman"/>
                <w:sz w:val="24"/>
                <w:szCs w:val="24"/>
              </w:rPr>
              <w:t>Anyanyelven ismeri az iskolatípusokat, azok képzési struktúráját, rendszerét. Tisztában van saját tanulmányi kötelezettségeivel, meg tudja fogalmazni helyét a rendszerben. Tudja a barátság fogalmat definiálni, ismeri a barátság működésének szabályrendszerét.</w:t>
            </w:r>
          </w:p>
        </w:tc>
      </w:tr>
      <w:tr w:rsidR="000A2A5C" w:rsidRPr="005166C2" w:rsidTr="002120C8">
        <w:trPr>
          <w:cantSplit/>
          <w:trHeight w:val="3865"/>
        </w:trPr>
        <w:tc>
          <w:tcPr>
            <w:tcW w:w="2109" w:type="dxa"/>
            <w:vAlign w:val="center"/>
          </w:tcPr>
          <w:p w:rsidR="000A2A5C" w:rsidRPr="005166C2" w:rsidRDefault="000A2A5C" w:rsidP="002120C8">
            <w:pPr>
              <w:spacing w:after="0" w:line="240" w:lineRule="auto"/>
              <w:jc w:val="center"/>
              <w:rPr>
                <w:rFonts w:ascii="Times New Roman" w:hAnsi="Times New Roman"/>
                <w:sz w:val="24"/>
                <w:szCs w:val="24"/>
              </w:rPr>
            </w:pPr>
            <w:r w:rsidRPr="005166C2">
              <w:rPr>
                <w:rFonts w:ascii="Times New Roman" w:hAnsi="Times New Roman"/>
                <w:b/>
                <w:sz w:val="24"/>
                <w:szCs w:val="24"/>
              </w:rPr>
              <w:t>A komplex műveltség-területhez kapcsolható fejlesztési feladatok</w:t>
            </w:r>
          </w:p>
        </w:tc>
        <w:tc>
          <w:tcPr>
            <w:tcW w:w="6962" w:type="dxa"/>
            <w:gridSpan w:val="3"/>
          </w:tcPr>
          <w:p w:rsidR="000A2A5C" w:rsidRPr="005166C2" w:rsidRDefault="000A2A5C" w:rsidP="002120C8">
            <w:pPr>
              <w:spacing w:before="120" w:after="0" w:line="240" w:lineRule="auto"/>
              <w:rPr>
                <w:rFonts w:ascii="Times New Roman" w:hAnsi="Times New Roman"/>
                <w:sz w:val="24"/>
                <w:szCs w:val="24"/>
              </w:rPr>
            </w:pPr>
            <w:r w:rsidRPr="005166C2">
              <w:rPr>
                <w:rFonts w:ascii="Times New Roman" w:hAnsi="Times New Roman"/>
                <w:sz w:val="24"/>
                <w:szCs w:val="24"/>
              </w:rPr>
              <w:t xml:space="preserve">Az idegen nyelv használata a feldolgozandó témakörhöz kapcsolódó kommunikatív helyzetekben. </w:t>
            </w:r>
          </w:p>
          <w:p w:rsidR="000A2A5C" w:rsidRPr="005166C2" w:rsidRDefault="000A2A5C" w:rsidP="002120C8">
            <w:pPr>
              <w:spacing w:after="0" w:line="240" w:lineRule="auto"/>
              <w:rPr>
                <w:rFonts w:ascii="Times New Roman" w:hAnsi="Times New Roman"/>
                <w:sz w:val="24"/>
                <w:szCs w:val="24"/>
              </w:rPr>
            </w:pPr>
            <w:r w:rsidRPr="005166C2">
              <w:rPr>
                <w:rFonts w:ascii="Times New Roman" w:hAnsi="Times New Roman"/>
                <w:sz w:val="24"/>
                <w:szCs w:val="24"/>
              </w:rPr>
              <w:t>A négy nyelvi alapkészség fejlesztése, a tematikus szókincs bővítése.</w:t>
            </w:r>
          </w:p>
          <w:p w:rsidR="000A2A5C" w:rsidRPr="005166C2" w:rsidRDefault="000A2A5C" w:rsidP="002120C8">
            <w:pPr>
              <w:spacing w:after="0" w:line="240" w:lineRule="auto"/>
              <w:rPr>
                <w:rFonts w:ascii="Times New Roman" w:hAnsi="Times New Roman"/>
                <w:sz w:val="24"/>
                <w:szCs w:val="24"/>
              </w:rPr>
            </w:pPr>
            <w:r w:rsidRPr="005166C2">
              <w:rPr>
                <w:rFonts w:ascii="Times New Roman" w:hAnsi="Times New Roman"/>
                <w:sz w:val="24"/>
                <w:szCs w:val="24"/>
              </w:rPr>
              <w:t>A témakörhöz kapcsolódó kommunikatív helyzetek megoldásához szükséges legalapvetőbb nyelvtani szerkezetek felismerése és alkalmazása.</w:t>
            </w:r>
          </w:p>
          <w:p w:rsidR="000A2A5C" w:rsidRPr="005166C2" w:rsidRDefault="000A2A5C" w:rsidP="002120C8">
            <w:pPr>
              <w:spacing w:after="0" w:line="240" w:lineRule="auto"/>
              <w:rPr>
                <w:rFonts w:ascii="Times New Roman" w:hAnsi="Times New Roman"/>
                <w:sz w:val="24"/>
                <w:szCs w:val="24"/>
              </w:rPr>
            </w:pPr>
            <w:r w:rsidRPr="005166C2">
              <w:rPr>
                <w:rFonts w:ascii="Times New Roman" w:hAnsi="Times New Roman"/>
                <w:sz w:val="24"/>
                <w:szCs w:val="24"/>
              </w:rPr>
              <w:t xml:space="preserve">Törekvés a folyamatosságra és az érthető kiejtésre. Az interkulturális kompetencia fejlesztése. </w:t>
            </w:r>
          </w:p>
          <w:p w:rsidR="000A2A5C" w:rsidRPr="005166C2" w:rsidRDefault="000A2A5C" w:rsidP="002120C8">
            <w:pPr>
              <w:spacing w:after="0" w:line="240" w:lineRule="auto"/>
              <w:rPr>
                <w:rFonts w:ascii="Times New Roman" w:hAnsi="Times New Roman"/>
                <w:sz w:val="24"/>
                <w:szCs w:val="24"/>
              </w:rPr>
            </w:pPr>
            <w:r w:rsidRPr="005166C2">
              <w:rPr>
                <w:rFonts w:ascii="Times New Roman" w:hAnsi="Times New Roman"/>
                <w:sz w:val="24"/>
                <w:szCs w:val="24"/>
              </w:rPr>
              <w:t xml:space="preserve">Nyitottság kialakítása a célnyelvet beszélő népek és kultúrájuk, valamint más népek és kultúrák iránt. </w:t>
            </w:r>
          </w:p>
          <w:p w:rsidR="000A2A5C" w:rsidRPr="005166C2" w:rsidRDefault="000A2A5C" w:rsidP="002120C8">
            <w:pPr>
              <w:spacing w:after="0" w:line="240" w:lineRule="auto"/>
              <w:rPr>
                <w:rFonts w:ascii="Times New Roman" w:hAnsi="Times New Roman"/>
                <w:sz w:val="24"/>
                <w:szCs w:val="24"/>
              </w:rPr>
            </w:pPr>
            <w:r w:rsidRPr="005166C2">
              <w:rPr>
                <w:rFonts w:ascii="Times New Roman" w:hAnsi="Times New Roman"/>
                <w:sz w:val="24"/>
                <w:szCs w:val="24"/>
              </w:rPr>
              <w:t xml:space="preserve">Képesség kialakítása a saját népet és kultúrát kívülről, a külső szemlélő helyzetéből való szemlélésre. </w:t>
            </w:r>
          </w:p>
          <w:p w:rsidR="000A2A5C" w:rsidRPr="005166C2" w:rsidRDefault="000A2A5C" w:rsidP="002120C8">
            <w:pPr>
              <w:spacing w:after="0" w:line="240" w:lineRule="auto"/>
              <w:rPr>
                <w:rFonts w:ascii="Times New Roman" w:hAnsi="Times New Roman"/>
                <w:sz w:val="24"/>
                <w:szCs w:val="24"/>
                <w:lang w:eastAsia="hu-HU"/>
              </w:rPr>
            </w:pPr>
            <w:r w:rsidRPr="005166C2">
              <w:rPr>
                <w:rFonts w:ascii="Times New Roman" w:hAnsi="Times New Roman"/>
                <w:sz w:val="24"/>
                <w:szCs w:val="24"/>
              </w:rPr>
              <w:t>A stratégiai kompetencia fejlesztése.</w:t>
            </w:r>
          </w:p>
        </w:tc>
      </w:tr>
      <w:tr w:rsidR="000A2A5C" w:rsidRPr="005166C2" w:rsidTr="002120C8">
        <w:trPr>
          <w:cantSplit/>
        </w:trPr>
        <w:tc>
          <w:tcPr>
            <w:tcW w:w="9071" w:type="dxa"/>
            <w:gridSpan w:val="4"/>
            <w:tcBorders>
              <w:top w:val="single" w:sz="18" w:space="0" w:color="auto"/>
            </w:tcBorders>
            <w:vAlign w:val="center"/>
          </w:tcPr>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eastAsia="Times New Roman" w:hAnsi="Times New Roman"/>
                <w:b/>
                <w:iCs/>
                <w:sz w:val="24"/>
                <w:szCs w:val="24"/>
              </w:rPr>
              <w:t>Ismeretek/fejlesztési követelmények</w:t>
            </w:r>
          </w:p>
        </w:tc>
      </w:tr>
      <w:tr w:rsidR="000A2A5C" w:rsidRPr="005166C2" w:rsidTr="002120C8">
        <w:trPr>
          <w:trHeight w:val="1787"/>
        </w:trPr>
        <w:tc>
          <w:tcPr>
            <w:tcW w:w="9071" w:type="dxa"/>
            <w:gridSpan w:val="4"/>
          </w:tcPr>
          <w:p w:rsidR="000A2A5C" w:rsidRPr="005166C2" w:rsidRDefault="000A2A5C" w:rsidP="002120C8">
            <w:pPr>
              <w:spacing w:before="120" w:after="0" w:line="240" w:lineRule="auto"/>
              <w:jc w:val="both"/>
              <w:rPr>
                <w:rFonts w:ascii="Times New Roman" w:hAnsi="Times New Roman"/>
                <w:sz w:val="24"/>
                <w:szCs w:val="24"/>
              </w:rPr>
            </w:pPr>
            <w:r w:rsidRPr="005166C2">
              <w:rPr>
                <w:rFonts w:ascii="Times New Roman" w:hAnsi="Times New Roman"/>
                <w:sz w:val="24"/>
                <w:szCs w:val="24"/>
              </w:rPr>
              <w:t>A magyarországi iskolarendszer megismerése, a különböző szakaszok tartalmi/tantárgyi elvárásai nagy vonalakban. Vizsgarendszerek a magyarországi közoktatásban. Az iskolai hétköznapok rendje, a benne tevékenykedők feladatköre, kötelességei és jogai. A nevelés-oktatás folyamata során barátságok kialakulásának lehetséges módjai, helyszínei, a hosszú barátság, egy életen át tartó barátság feltételei.</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Egy jó vagy a legjobb barát bemutatása, személyes adatok, külső, belső tulajdonságok. A barátom és én – hasonlóságok és különbségek megnevezése.</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lastRenderedPageBreak/>
              <w:t>Közös programok. A témába vágó olvasott célnyelvi szövegek, hanganyagok feldolgozása alapján az idegen nyelvterület országaiban élő hasonló korú fiatalok lakókörnyezetének megismerése.</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Egyszerű nyelvi eszközök felhasználásával lebonyolított, többnyire irányított beszélgetések pár- és csoportmunkában, illetve plénumban.</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Személyek, tevékenységek összefüggő bemutatása/leírása egyszerű nyelvi eszközökkel.</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 xml:space="preserve">A témakörhöz kapcsolódó hallott/olvasott szövegek feldolgozása. </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 xml:space="preserve">A beszélgetések, illetve a hallott/olvasott szövegek feldolgozása során kapott információk feldolgozása, kreatív módon történő megjelenítése szóban, írásban, illetve rajzos formában. </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Különböző forrásokból származó/különböző személyekkel kapcsolatos információk összevetése, hasonlóságok és különbségek felfedezése.</w:t>
            </w:r>
          </w:p>
        </w:tc>
      </w:tr>
      <w:tr w:rsidR="000A2A5C" w:rsidRPr="005166C2" w:rsidTr="002120C8">
        <w:trPr>
          <w:cantSplit/>
          <w:trHeight w:val="550"/>
        </w:trPr>
        <w:tc>
          <w:tcPr>
            <w:tcW w:w="2109" w:type="dxa"/>
            <w:vAlign w:val="center"/>
          </w:tcPr>
          <w:p w:rsidR="000A2A5C" w:rsidRPr="005166C2" w:rsidRDefault="000A2A5C" w:rsidP="002120C8">
            <w:pPr>
              <w:keepNext/>
              <w:keepLines/>
              <w:spacing w:after="0" w:line="240" w:lineRule="auto"/>
              <w:jc w:val="center"/>
              <w:outlineLvl w:val="4"/>
              <w:rPr>
                <w:rFonts w:ascii="Times New Roman" w:eastAsia="Times New Roman" w:hAnsi="Times New Roman"/>
                <w:b/>
                <w:sz w:val="24"/>
                <w:szCs w:val="24"/>
              </w:rPr>
            </w:pPr>
            <w:r w:rsidRPr="005166C2">
              <w:rPr>
                <w:rFonts w:ascii="Times New Roman" w:eastAsia="Times New Roman" w:hAnsi="Times New Roman"/>
                <w:b/>
                <w:sz w:val="24"/>
                <w:szCs w:val="24"/>
              </w:rPr>
              <w:lastRenderedPageBreak/>
              <w:t>Kulcsfogalmak/ fogalmak</w:t>
            </w:r>
          </w:p>
        </w:tc>
        <w:tc>
          <w:tcPr>
            <w:tcW w:w="6962" w:type="dxa"/>
            <w:gridSpan w:val="3"/>
          </w:tcPr>
          <w:p w:rsidR="000A2A5C" w:rsidRPr="005166C2" w:rsidRDefault="000A2A5C" w:rsidP="002120C8">
            <w:pPr>
              <w:spacing w:before="120" w:after="0" w:line="240" w:lineRule="auto"/>
              <w:rPr>
                <w:rFonts w:ascii="Times New Roman" w:hAnsi="Times New Roman"/>
                <w:sz w:val="24"/>
                <w:szCs w:val="24"/>
              </w:rPr>
            </w:pPr>
            <w:r w:rsidRPr="005166C2">
              <w:rPr>
                <w:rFonts w:ascii="Times New Roman" w:hAnsi="Times New Roman"/>
                <w:sz w:val="24"/>
                <w:szCs w:val="24"/>
              </w:rPr>
              <w:t xml:space="preserve">Iskolakötelezettség, alapkészség és -képesség, tanulási stratégia, tantárgyi alapkövetelmény, vizsgakövetelmény, általános műveltség, élethosszig tartó tanulás, formális, non-formális, informális tanulás. </w:t>
            </w:r>
          </w:p>
        </w:tc>
      </w:tr>
      <w:tr w:rsidR="000A2A5C" w:rsidRPr="005166C2" w:rsidTr="002120C8">
        <w:tc>
          <w:tcPr>
            <w:tcW w:w="2109" w:type="dxa"/>
            <w:vAlign w:val="center"/>
          </w:tcPr>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Tematikai egység/</w:t>
            </w:r>
          </w:p>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Fejlesztési cél</w:t>
            </w:r>
          </w:p>
        </w:tc>
        <w:tc>
          <w:tcPr>
            <w:tcW w:w="5771" w:type="dxa"/>
            <w:vAlign w:val="center"/>
          </w:tcPr>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Ruhatáram télen-nyáron, bevásárlás</w:t>
            </w:r>
          </w:p>
        </w:tc>
        <w:tc>
          <w:tcPr>
            <w:tcW w:w="1191" w:type="dxa"/>
            <w:gridSpan w:val="2"/>
            <w:vAlign w:val="center"/>
          </w:tcPr>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Órakeret:</w:t>
            </w:r>
          </w:p>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9 óra</w:t>
            </w:r>
          </w:p>
        </w:tc>
      </w:tr>
      <w:tr w:rsidR="000A2A5C" w:rsidRPr="005166C2" w:rsidTr="002120C8">
        <w:tc>
          <w:tcPr>
            <w:tcW w:w="2109" w:type="dxa"/>
            <w:vAlign w:val="center"/>
          </w:tcPr>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Előzetes tudás</w:t>
            </w:r>
          </w:p>
        </w:tc>
        <w:tc>
          <w:tcPr>
            <w:tcW w:w="6962" w:type="dxa"/>
            <w:gridSpan w:val="3"/>
          </w:tcPr>
          <w:p w:rsidR="000A2A5C" w:rsidRPr="005166C2" w:rsidRDefault="000A2A5C" w:rsidP="002120C8">
            <w:pPr>
              <w:spacing w:before="120" w:after="0" w:line="240" w:lineRule="auto"/>
              <w:rPr>
                <w:rFonts w:ascii="Times New Roman" w:hAnsi="Times New Roman"/>
                <w:sz w:val="24"/>
                <w:szCs w:val="24"/>
              </w:rPr>
            </w:pPr>
            <w:r w:rsidRPr="005166C2">
              <w:rPr>
                <w:rFonts w:ascii="Times New Roman" w:hAnsi="Times New Roman"/>
                <w:sz w:val="24"/>
                <w:szCs w:val="24"/>
              </w:rPr>
              <w:t>Anyanyelven az évszakok jellemzői, az emberi szervezetre gyakorolt hatásuk, annak védekező mechanizmusa, illetve a tevőleges védekezés formái. Anyanyelven a korra, nemre jellemző, az évszakok változását követő, női/férfi ruhadarabok, kiegészítő kellékek, valamint a praktikusság és divat fogalmak.</w:t>
            </w:r>
          </w:p>
        </w:tc>
      </w:tr>
      <w:tr w:rsidR="000A2A5C" w:rsidRPr="005166C2" w:rsidTr="002120C8">
        <w:tc>
          <w:tcPr>
            <w:tcW w:w="2109" w:type="dxa"/>
            <w:vAlign w:val="center"/>
          </w:tcPr>
          <w:p w:rsidR="000A2A5C" w:rsidRPr="005166C2" w:rsidRDefault="000A2A5C" w:rsidP="002120C8">
            <w:pPr>
              <w:spacing w:after="0" w:line="240" w:lineRule="auto"/>
              <w:jc w:val="center"/>
              <w:rPr>
                <w:rFonts w:ascii="Times New Roman" w:hAnsi="Times New Roman"/>
                <w:sz w:val="24"/>
                <w:szCs w:val="24"/>
              </w:rPr>
            </w:pPr>
            <w:r w:rsidRPr="005166C2">
              <w:rPr>
                <w:rFonts w:ascii="Times New Roman" w:hAnsi="Times New Roman"/>
                <w:b/>
                <w:sz w:val="24"/>
                <w:szCs w:val="24"/>
              </w:rPr>
              <w:t>A komplex műveltség-területhez kapcsolható fejlesztési feladatok</w:t>
            </w:r>
          </w:p>
        </w:tc>
        <w:tc>
          <w:tcPr>
            <w:tcW w:w="6962" w:type="dxa"/>
            <w:gridSpan w:val="3"/>
          </w:tcPr>
          <w:p w:rsidR="000A2A5C" w:rsidRPr="005166C2" w:rsidRDefault="000A2A5C" w:rsidP="002120C8">
            <w:pPr>
              <w:spacing w:before="120" w:after="0" w:line="240" w:lineRule="auto"/>
              <w:rPr>
                <w:rFonts w:ascii="Times New Roman" w:hAnsi="Times New Roman"/>
                <w:sz w:val="24"/>
                <w:szCs w:val="24"/>
              </w:rPr>
            </w:pPr>
            <w:r w:rsidRPr="005166C2">
              <w:rPr>
                <w:rFonts w:ascii="Times New Roman" w:hAnsi="Times New Roman"/>
                <w:sz w:val="24"/>
                <w:szCs w:val="24"/>
              </w:rPr>
              <w:t xml:space="preserve">Az idegen nyelv használata a feldolgozandó témakörhöz kapcsolódó kommunikatív helyzetekben. </w:t>
            </w:r>
          </w:p>
          <w:p w:rsidR="000A2A5C" w:rsidRPr="005166C2" w:rsidRDefault="000A2A5C" w:rsidP="002120C8">
            <w:pPr>
              <w:spacing w:after="0" w:line="240" w:lineRule="auto"/>
              <w:rPr>
                <w:rFonts w:ascii="Times New Roman" w:hAnsi="Times New Roman"/>
                <w:sz w:val="24"/>
                <w:szCs w:val="24"/>
              </w:rPr>
            </w:pPr>
            <w:r w:rsidRPr="005166C2">
              <w:rPr>
                <w:rFonts w:ascii="Times New Roman" w:hAnsi="Times New Roman"/>
                <w:sz w:val="24"/>
                <w:szCs w:val="24"/>
              </w:rPr>
              <w:t>A négy nyelvi alapkészség fejlesztése, a tematikus szókincs bővítése.</w:t>
            </w:r>
          </w:p>
          <w:p w:rsidR="000A2A5C" w:rsidRPr="005166C2" w:rsidRDefault="000A2A5C" w:rsidP="002120C8">
            <w:pPr>
              <w:spacing w:after="0" w:line="240" w:lineRule="auto"/>
              <w:rPr>
                <w:rFonts w:ascii="Times New Roman" w:hAnsi="Times New Roman"/>
                <w:sz w:val="24"/>
                <w:szCs w:val="24"/>
              </w:rPr>
            </w:pPr>
            <w:r w:rsidRPr="005166C2">
              <w:rPr>
                <w:rFonts w:ascii="Times New Roman" w:hAnsi="Times New Roman"/>
                <w:sz w:val="24"/>
                <w:szCs w:val="24"/>
              </w:rPr>
              <w:t>A témakörhöz kapcsolódó kommunikatív helyzetek megoldásához szükséges legalapvetőbb nyelvtani szerkezetek felismerése és alkalmazása.</w:t>
            </w:r>
          </w:p>
          <w:p w:rsidR="000A2A5C" w:rsidRPr="005166C2" w:rsidRDefault="000A2A5C" w:rsidP="002120C8">
            <w:pPr>
              <w:spacing w:after="0" w:line="240" w:lineRule="auto"/>
              <w:rPr>
                <w:rFonts w:ascii="Times New Roman" w:hAnsi="Times New Roman"/>
                <w:sz w:val="24"/>
                <w:szCs w:val="24"/>
              </w:rPr>
            </w:pPr>
            <w:r w:rsidRPr="005166C2">
              <w:rPr>
                <w:rFonts w:ascii="Times New Roman" w:hAnsi="Times New Roman"/>
                <w:sz w:val="24"/>
                <w:szCs w:val="24"/>
              </w:rPr>
              <w:t xml:space="preserve">Törekvés a folyamatosságra és az érthető kiejtésre. Az interkulturális kompetencia fejlesztése. </w:t>
            </w:r>
          </w:p>
          <w:p w:rsidR="000A2A5C" w:rsidRPr="005166C2" w:rsidRDefault="000A2A5C" w:rsidP="002120C8">
            <w:pPr>
              <w:spacing w:after="0" w:line="240" w:lineRule="auto"/>
              <w:rPr>
                <w:rFonts w:ascii="Times New Roman" w:hAnsi="Times New Roman"/>
                <w:sz w:val="24"/>
                <w:szCs w:val="24"/>
              </w:rPr>
            </w:pPr>
            <w:r w:rsidRPr="005166C2">
              <w:rPr>
                <w:rFonts w:ascii="Times New Roman" w:hAnsi="Times New Roman"/>
                <w:sz w:val="24"/>
                <w:szCs w:val="24"/>
              </w:rPr>
              <w:t xml:space="preserve">Nyitottság kialakítása a célnyelvet beszélő népek és kultúrájuk, valamint más népek és kultúrák iránt. </w:t>
            </w:r>
          </w:p>
          <w:p w:rsidR="000A2A5C" w:rsidRPr="005166C2" w:rsidRDefault="000A2A5C" w:rsidP="002120C8">
            <w:pPr>
              <w:spacing w:after="0" w:line="240" w:lineRule="auto"/>
              <w:rPr>
                <w:rFonts w:ascii="Times New Roman" w:hAnsi="Times New Roman"/>
                <w:sz w:val="24"/>
                <w:szCs w:val="24"/>
              </w:rPr>
            </w:pPr>
            <w:r w:rsidRPr="005166C2">
              <w:rPr>
                <w:rFonts w:ascii="Times New Roman" w:hAnsi="Times New Roman"/>
                <w:sz w:val="24"/>
                <w:szCs w:val="24"/>
              </w:rPr>
              <w:t xml:space="preserve">Képesség kialakítása a saját népet és kultúrát kívülről, a külső szemlélő helyzetéből való szemlélésre. </w:t>
            </w:r>
          </w:p>
          <w:p w:rsidR="000A2A5C" w:rsidRPr="005166C2" w:rsidRDefault="000A2A5C" w:rsidP="002120C8">
            <w:pPr>
              <w:spacing w:after="0" w:line="240" w:lineRule="auto"/>
              <w:rPr>
                <w:rFonts w:ascii="Times New Roman" w:hAnsi="Times New Roman"/>
                <w:sz w:val="24"/>
                <w:szCs w:val="24"/>
                <w:lang w:eastAsia="hu-HU"/>
              </w:rPr>
            </w:pPr>
            <w:r w:rsidRPr="005166C2">
              <w:rPr>
                <w:rFonts w:ascii="Times New Roman" w:hAnsi="Times New Roman"/>
                <w:sz w:val="24"/>
                <w:szCs w:val="24"/>
              </w:rPr>
              <w:t>A stratégiai kompetencia fejlesztése.</w:t>
            </w:r>
          </w:p>
        </w:tc>
      </w:tr>
      <w:tr w:rsidR="000A2A5C" w:rsidRPr="005166C2" w:rsidTr="002120C8">
        <w:tc>
          <w:tcPr>
            <w:tcW w:w="9071" w:type="dxa"/>
            <w:gridSpan w:val="4"/>
            <w:tcBorders>
              <w:top w:val="single" w:sz="18" w:space="0" w:color="auto"/>
            </w:tcBorders>
            <w:vAlign w:val="center"/>
          </w:tcPr>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eastAsia="Times New Roman" w:hAnsi="Times New Roman"/>
                <w:b/>
                <w:iCs/>
                <w:sz w:val="24"/>
                <w:szCs w:val="24"/>
              </w:rPr>
              <w:t>Ismeretek/fejlesztési követelmények</w:t>
            </w:r>
          </w:p>
        </w:tc>
      </w:tr>
      <w:tr w:rsidR="000A2A5C" w:rsidRPr="005166C2" w:rsidTr="002120C8">
        <w:tc>
          <w:tcPr>
            <w:tcW w:w="9071" w:type="dxa"/>
            <w:gridSpan w:val="4"/>
          </w:tcPr>
          <w:p w:rsidR="000A2A5C" w:rsidRPr="005166C2" w:rsidRDefault="000A2A5C" w:rsidP="002120C8">
            <w:pPr>
              <w:spacing w:before="120" w:after="0" w:line="240" w:lineRule="auto"/>
              <w:jc w:val="both"/>
              <w:rPr>
                <w:rFonts w:ascii="Times New Roman" w:hAnsi="Times New Roman"/>
                <w:sz w:val="24"/>
                <w:szCs w:val="24"/>
              </w:rPr>
            </w:pPr>
            <w:r w:rsidRPr="005166C2">
              <w:rPr>
                <w:rFonts w:ascii="Times New Roman" w:hAnsi="Times New Roman"/>
                <w:sz w:val="24"/>
                <w:szCs w:val="24"/>
              </w:rPr>
              <w:t>Az évszakok jellemzése, hatásai az emberi szervezetre. A női/férfi ruhadarabok és kiegészítők megnevezése, ezek interakcióban való használata. A tanuló kedvenc ruhadarabjai, hajviselet, smink és testékszerek.</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Mit vegyek fel? Öltözékek összeállítása a különböző élethelyzetekben/alkalmakra – az iskolában, buliban, osztálykiránduláson, farsangra, ünnepeken, színházban viselt ruhadarabok.</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Az időjárás megfigyelése napra/hétre/évszakra/égövre vonatkozóan.</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Esetleg: extrém időjárási viszonyok okozta katasztrófák.</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 xml:space="preserve">Új ruhadarab, cipő, kiegészítők vásárlása a szaküzletekben, plázákban, illetve online-áruházakban. Segítségkérés szóban, írásban. </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Ok-okozati összefüggések észrevétele az évszakok és az öltözködés között.</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A divat, praktikusság, az ár-érték arányának fogalma.</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 xml:space="preserve">A témakörhöz kapcsolódó hallott/látott/olvasott szövegek feldolgozása. </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lastRenderedPageBreak/>
              <w:t>Szövegszegény dokumentumok, grafikonok, térképek, diagramok értelmezése.</w:t>
            </w:r>
          </w:p>
        </w:tc>
      </w:tr>
      <w:tr w:rsidR="000A2A5C" w:rsidRPr="005166C2" w:rsidTr="002120C8">
        <w:tc>
          <w:tcPr>
            <w:tcW w:w="2109" w:type="dxa"/>
            <w:vAlign w:val="center"/>
          </w:tcPr>
          <w:p w:rsidR="000A2A5C" w:rsidRPr="005166C2" w:rsidRDefault="000A2A5C" w:rsidP="002120C8">
            <w:pPr>
              <w:keepNext/>
              <w:keepLines/>
              <w:spacing w:after="0" w:line="240" w:lineRule="auto"/>
              <w:jc w:val="center"/>
              <w:outlineLvl w:val="4"/>
              <w:rPr>
                <w:rFonts w:ascii="Times New Roman" w:eastAsia="Times New Roman" w:hAnsi="Times New Roman"/>
                <w:b/>
                <w:sz w:val="24"/>
                <w:szCs w:val="24"/>
              </w:rPr>
            </w:pPr>
            <w:r w:rsidRPr="005166C2">
              <w:rPr>
                <w:rFonts w:ascii="Times New Roman" w:eastAsia="Times New Roman" w:hAnsi="Times New Roman"/>
                <w:b/>
                <w:sz w:val="24"/>
                <w:szCs w:val="24"/>
              </w:rPr>
              <w:lastRenderedPageBreak/>
              <w:t>Kulcsfogalmak/ fogalmak</w:t>
            </w:r>
          </w:p>
        </w:tc>
        <w:tc>
          <w:tcPr>
            <w:tcW w:w="6962" w:type="dxa"/>
            <w:gridSpan w:val="3"/>
          </w:tcPr>
          <w:p w:rsidR="000A2A5C" w:rsidRPr="005166C2" w:rsidRDefault="000A2A5C" w:rsidP="002120C8">
            <w:pPr>
              <w:spacing w:before="120" w:after="0" w:line="240" w:lineRule="auto"/>
              <w:rPr>
                <w:rFonts w:ascii="Times New Roman" w:hAnsi="Times New Roman"/>
                <w:sz w:val="24"/>
                <w:szCs w:val="24"/>
              </w:rPr>
            </w:pPr>
            <w:r w:rsidRPr="005166C2">
              <w:rPr>
                <w:rFonts w:ascii="Times New Roman" w:hAnsi="Times New Roman"/>
                <w:sz w:val="24"/>
                <w:szCs w:val="24"/>
              </w:rPr>
              <w:t>Évszak, napszak, időjárási jelenség; second hand, online-vásárlás, bankkártyával történő fizetés, reklamálás, árucsere, természetes/környezetre káros alapanyag, a vásárlás mint szenvedélybetegség, fogyasztói társadalom, veszélyforrás, védekezés.</w:t>
            </w:r>
          </w:p>
        </w:tc>
      </w:tr>
      <w:tr w:rsidR="000A2A5C" w:rsidRPr="005166C2" w:rsidTr="002120C8">
        <w:tc>
          <w:tcPr>
            <w:tcW w:w="2109" w:type="dxa"/>
            <w:vAlign w:val="center"/>
          </w:tcPr>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Tematikai egység/</w:t>
            </w:r>
          </w:p>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Fejlesztési cél</w:t>
            </w:r>
          </w:p>
        </w:tc>
        <w:tc>
          <w:tcPr>
            <w:tcW w:w="5771" w:type="dxa"/>
            <w:vAlign w:val="center"/>
          </w:tcPr>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Eszem-iszom, étkezés</w:t>
            </w:r>
          </w:p>
        </w:tc>
        <w:tc>
          <w:tcPr>
            <w:tcW w:w="1191" w:type="dxa"/>
            <w:gridSpan w:val="2"/>
            <w:vAlign w:val="center"/>
          </w:tcPr>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Órakeret:</w:t>
            </w:r>
          </w:p>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9 óra</w:t>
            </w:r>
          </w:p>
        </w:tc>
      </w:tr>
      <w:tr w:rsidR="000A2A5C" w:rsidRPr="005166C2" w:rsidTr="002120C8">
        <w:tc>
          <w:tcPr>
            <w:tcW w:w="2109" w:type="dxa"/>
            <w:vAlign w:val="center"/>
          </w:tcPr>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Előzetes tudás</w:t>
            </w:r>
          </w:p>
        </w:tc>
        <w:tc>
          <w:tcPr>
            <w:tcW w:w="6962" w:type="dxa"/>
            <w:gridSpan w:val="3"/>
          </w:tcPr>
          <w:p w:rsidR="000A2A5C" w:rsidRPr="005166C2" w:rsidRDefault="000A2A5C" w:rsidP="002120C8">
            <w:pPr>
              <w:spacing w:before="120" w:after="0" w:line="240" w:lineRule="auto"/>
              <w:rPr>
                <w:rFonts w:ascii="Times New Roman" w:hAnsi="Times New Roman"/>
                <w:sz w:val="24"/>
                <w:szCs w:val="24"/>
              </w:rPr>
            </w:pPr>
            <w:r w:rsidRPr="005166C2">
              <w:rPr>
                <w:rFonts w:ascii="Times New Roman" w:hAnsi="Times New Roman"/>
                <w:sz w:val="24"/>
                <w:szCs w:val="24"/>
              </w:rPr>
              <w:t>A korábbi formális és informális módon elsajátított ismeretek az étkezéssel kapcsolatban, alapanyagok eredete, feldolgozási módjai, receptek értelmezése, ételek elkészítése otthon, vendéglőben, fast food vendéglőben, az egészséges táplálkozás ismérvei, a helytelen táplálkozás okozta betegségek.</w:t>
            </w:r>
          </w:p>
        </w:tc>
      </w:tr>
      <w:tr w:rsidR="000A2A5C" w:rsidRPr="005166C2" w:rsidTr="002120C8">
        <w:tc>
          <w:tcPr>
            <w:tcW w:w="2109" w:type="dxa"/>
            <w:vAlign w:val="center"/>
          </w:tcPr>
          <w:p w:rsidR="000A2A5C" w:rsidRPr="005166C2" w:rsidRDefault="000A2A5C" w:rsidP="002120C8">
            <w:pPr>
              <w:spacing w:after="0" w:line="240" w:lineRule="auto"/>
              <w:jc w:val="center"/>
              <w:rPr>
                <w:rFonts w:ascii="Times New Roman" w:hAnsi="Times New Roman"/>
                <w:sz w:val="24"/>
                <w:szCs w:val="24"/>
              </w:rPr>
            </w:pPr>
            <w:r w:rsidRPr="005166C2">
              <w:rPr>
                <w:rFonts w:ascii="Times New Roman" w:hAnsi="Times New Roman"/>
                <w:b/>
                <w:sz w:val="24"/>
                <w:szCs w:val="24"/>
              </w:rPr>
              <w:t>A komplex műveltség-területhez kapcsolható fejlesztési feladatok</w:t>
            </w:r>
          </w:p>
        </w:tc>
        <w:tc>
          <w:tcPr>
            <w:tcW w:w="6962" w:type="dxa"/>
            <w:gridSpan w:val="3"/>
          </w:tcPr>
          <w:p w:rsidR="000A2A5C" w:rsidRPr="005166C2" w:rsidRDefault="000A2A5C" w:rsidP="002120C8">
            <w:pPr>
              <w:spacing w:before="120" w:after="0" w:line="240" w:lineRule="auto"/>
              <w:rPr>
                <w:rFonts w:ascii="Times New Roman" w:hAnsi="Times New Roman"/>
                <w:sz w:val="24"/>
                <w:szCs w:val="24"/>
              </w:rPr>
            </w:pPr>
            <w:r w:rsidRPr="005166C2">
              <w:rPr>
                <w:rFonts w:ascii="Times New Roman" w:hAnsi="Times New Roman"/>
                <w:sz w:val="24"/>
                <w:szCs w:val="24"/>
              </w:rPr>
              <w:t xml:space="preserve">Az idegen nyelv használata a feldolgozandó témakörhöz kapcsolódó kommunikatív helyzetekben. </w:t>
            </w:r>
          </w:p>
          <w:p w:rsidR="000A2A5C" w:rsidRPr="005166C2" w:rsidRDefault="000A2A5C" w:rsidP="002120C8">
            <w:pPr>
              <w:spacing w:after="0" w:line="240" w:lineRule="auto"/>
              <w:rPr>
                <w:rFonts w:ascii="Times New Roman" w:hAnsi="Times New Roman"/>
                <w:sz w:val="24"/>
                <w:szCs w:val="24"/>
              </w:rPr>
            </w:pPr>
            <w:r w:rsidRPr="005166C2">
              <w:rPr>
                <w:rFonts w:ascii="Times New Roman" w:hAnsi="Times New Roman"/>
                <w:sz w:val="24"/>
                <w:szCs w:val="24"/>
              </w:rPr>
              <w:t>A négy nyelvi alapkészség fejlesztése, a tematikus szókincs bővítése.</w:t>
            </w:r>
          </w:p>
          <w:p w:rsidR="000A2A5C" w:rsidRPr="005166C2" w:rsidRDefault="000A2A5C" w:rsidP="002120C8">
            <w:pPr>
              <w:spacing w:after="0" w:line="240" w:lineRule="auto"/>
              <w:rPr>
                <w:rFonts w:ascii="Times New Roman" w:hAnsi="Times New Roman"/>
                <w:sz w:val="24"/>
                <w:szCs w:val="24"/>
              </w:rPr>
            </w:pPr>
            <w:r w:rsidRPr="005166C2">
              <w:rPr>
                <w:rFonts w:ascii="Times New Roman" w:hAnsi="Times New Roman"/>
                <w:sz w:val="24"/>
                <w:szCs w:val="24"/>
              </w:rPr>
              <w:t>A témakörhöz kapcsolódó kommunikatív helyzetek megoldásához szükséges legalapvetőbb nyelvtani szerkezetek felismerése és alkalmazása.</w:t>
            </w:r>
          </w:p>
          <w:p w:rsidR="000A2A5C" w:rsidRPr="005166C2" w:rsidRDefault="000A2A5C" w:rsidP="002120C8">
            <w:pPr>
              <w:spacing w:after="0" w:line="240" w:lineRule="auto"/>
              <w:rPr>
                <w:rFonts w:ascii="Times New Roman" w:hAnsi="Times New Roman"/>
                <w:sz w:val="24"/>
                <w:szCs w:val="24"/>
              </w:rPr>
            </w:pPr>
            <w:r w:rsidRPr="005166C2">
              <w:rPr>
                <w:rFonts w:ascii="Times New Roman" w:hAnsi="Times New Roman"/>
                <w:sz w:val="24"/>
                <w:szCs w:val="24"/>
              </w:rPr>
              <w:t xml:space="preserve">Törekvés a folyamatosságra és az érthető kiejtésre. Az interkulturális kompetencia fejlesztése. </w:t>
            </w:r>
          </w:p>
          <w:p w:rsidR="000A2A5C" w:rsidRPr="005166C2" w:rsidRDefault="000A2A5C" w:rsidP="002120C8">
            <w:pPr>
              <w:spacing w:after="0" w:line="240" w:lineRule="auto"/>
              <w:rPr>
                <w:rFonts w:ascii="Times New Roman" w:hAnsi="Times New Roman"/>
                <w:sz w:val="24"/>
                <w:szCs w:val="24"/>
              </w:rPr>
            </w:pPr>
            <w:r w:rsidRPr="005166C2">
              <w:rPr>
                <w:rFonts w:ascii="Times New Roman" w:hAnsi="Times New Roman"/>
                <w:sz w:val="24"/>
                <w:szCs w:val="24"/>
              </w:rPr>
              <w:t xml:space="preserve">Nyitottság kialakítása a célnyelvet beszélő népek és kultúrájuk, valamint más népek és kultúrák iránt. </w:t>
            </w:r>
          </w:p>
          <w:p w:rsidR="000A2A5C" w:rsidRPr="005166C2" w:rsidRDefault="000A2A5C" w:rsidP="002120C8">
            <w:pPr>
              <w:spacing w:after="0" w:line="240" w:lineRule="auto"/>
              <w:rPr>
                <w:rFonts w:ascii="Times New Roman" w:hAnsi="Times New Roman"/>
                <w:sz w:val="24"/>
                <w:szCs w:val="24"/>
              </w:rPr>
            </w:pPr>
            <w:r w:rsidRPr="005166C2">
              <w:rPr>
                <w:rFonts w:ascii="Times New Roman" w:hAnsi="Times New Roman"/>
                <w:sz w:val="24"/>
                <w:szCs w:val="24"/>
              </w:rPr>
              <w:t xml:space="preserve">Képesség kialakítása a saját népet és kultúrát kívülről, a külső szemlélő helyzetéből való szemlélésre. </w:t>
            </w:r>
          </w:p>
          <w:p w:rsidR="000A2A5C" w:rsidRPr="005166C2" w:rsidRDefault="000A2A5C" w:rsidP="002120C8">
            <w:pPr>
              <w:spacing w:after="0" w:line="240" w:lineRule="auto"/>
              <w:rPr>
                <w:rFonts w:ascii="Times New Roman" w:hAnsi="Times New Roman"/>
                <w:sz w:val="24"/>
                <w:szCs w:val="24"/>
                <w:lang w:eastAsia="hu-HU"/>
              </w:rPr>
            </w:pPr>
            <w:r w:rsidRPr="005166C2">
              <w:rPr>
                <w:rFonts w:ascii="Times New Roman" w:hAnsi="Times New Roman"/>
                <w:sz w:val="24"/>
                <w:szCs w:val="24"/>
              </w:rPr>
              <w:t>A stratégiai kompetencia fejlesztése.</w:t>
            </w:r>
          </w:p>
        </w:tc>
      </w:tr>
      <w:tr w:rsidR="000A2A5C" w:rsidRPr="005166C2" w:rsidTr="002120C8">
        <w:tc>
          <w:tcPr>
            <w:tcW w:w="9071" w:type="dxa"/>
            <w:gridSpan w:val="4"/>
            <w:tcBorders>
              <w:top w:val="single" w:sz="18" w:space="0" w:color="auto"/>
            </w:tcBorders>
            <w:vAlign w:val="center"/>
          </w:tcPr>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eastAsia="Times New Roman" w:hAnsi="Times New Roman"/>
                <w:b/>
                <w:iCs/>
                <w:sz w:val="24"/>
                <w:szCs w:val="24"/>
              </w:rPr>
              <w:t>Ismeretek/fejlesztési követelmények</w:t>
            </w:r>
          </w:p>
        </w:tc>
      </w:tr>
      <w:tr w:rsidR="000A2A5C" w:rsidRPr="005166C2" w:rsidTr="002120C8">
        <w:tc>
          <w:tcPr>
            <w:tcW w:w="9071" w:type="dxa"/>
            <w:gridSpan w:val="4"/>
          </w:tcPr>
          <w:p w:rsidR="000A2A5C" w:rsidRPr="005166C2" w:rsidRDefault="000A2A5C" w:rsidP="002120C8">
            <w:pPr>
              <w:spacing w:before="120" w:after="0" w:line="240" w:lineRule="auto"/>
              <w:jc w:val="both"/>
              <w:rPr>
                <w:rFonts w:ascii="Times New Roman" w:hAnsi="Times New Roman"/>
                <w:sz w:val="24"/>
                <w:szCs w:val="24"/>
              </w:rPr>
            </w:pPr>
            <w:r w:rsidRPr="005166C2">
              <w:rPr>
                <w:rFonts w:ascii="Times New Roman" w:hAnsi="Times New Roman"/>
                <w:sz w:val="24"/>
                <w:szCs w:val="24"/>
              </w:rPr>
              <w:t xml:space="preserve">Az étkezési szokások – mikor, mit, hol szokott enni/inni a tanuló. Hogyan étkezik a család, mi a menü hétköznap, ünnepnap, baráti összejövetelek alkalmával? Milyen alkalmakkor étkezik a család házon kívül? Hogyan zajlik ez az esemény? </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Munkamegosztás a családban – ki vásárol, ki főz, ki teríti meg/szedi le az asztalt, ki mosogat?</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 xml:space="preserve">Az étkezési etikett otthon és vendégségben. Az egyszerű ételek receptjei, amelyeket a tanuló maga is el tud készíteni, az összetevők, az elkészítés módjának szóbeli ismertetése. Kedvenc ételek és az egészség megőrzése. Az egészséges étkezés alapszabályai. A család étkezésére költhető havi összeg, a gazdálkodási, döntési attitűd. Vásárlás a szupermarketben, piacon, pékségben, hentesnél és az őstermelőtől. Az étkezési szokások, az egészség megőrzése, illetve a betegség kialakulása közötti összefüggések felismerése. </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Egyszerű nyelvi eszközök felhasználásával lebonyolított, többnyire irányított beszélgetések pár- és csoportmunkában, illetve plénumban.</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 xml:space="preserve">Tárgyak, események, cselekvéssorok összefüggő leírása egyszerű nyelvi eszközökkel. A témakörhöz kapcsolódó hallott/olvasott szövegek feldolgozása. </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Szövegszegény dokumentumok, grafikonok, diagramok, statisztikai adatok értelmezése.</w:t>
            </w:r>
          </w:p>
          <w:p w:rsidR="000A2A5C" w:rsidRPr="005166C2" w:rsidRDefault="000A2A5C" w:rsidP="002120C8">
            <w:pPr>
              <w:spacing w:before="120" w:after="0" w:line="240" w:lineRule="auto"/>
              <w:jc w:val="both"/>
              <w:rPr>
                <w:rFonts w:ascii="Times New Roman" w:hAnsi="Times New Roman"/>
                <w:sz w:val="24"/>
                <w:szCs w:val="24"/>
              </w:rPr>
            </w:pPr>
            <w:r w:rsidRPr="005166C2">
              <w:rPr>
                <w:rFonts w:ascii="Times New Roman" w:hAnsi="Times New Roman"/>
                <w:sz w:val="24"/>
                <w:szCs w:val="24"/>
              </w:rPr>
              <w:t>A beszélgetések, illetve a hallott/olvasott szövegek feldolgozása során kapott információk feldolgozása kreatív módon – kollázs, rajz, fotó, poszter – történő megjelenítése.</w:t>
            </w:r>
          </w:p>
        </w:tc>
      </w:tr>
      <w:tr w:rsidR="000A2A5C" w:rsidRPr="005166C2" w:rsidTr="002120C8">
        <w:tc>
          <w:tcPr>
            <w:tcW w:w="2109" w:type="dxa"/>
            <w:vAlign w:val="center"/>
          </w:tcPr>
          <w:p w:rsidR="000A2A5C" w:rsidRPr="005166C2" w:rsidRDefault="000A2A5C" w:rsidP="002120C8">
            <w:pPr>
              <w:keepNext/>
              <w:keepLines/>
              <w:spacing w:after="0" w:line="240" w:lineRule="auto"/>
              <w:jc w:val="center"/>
              <w:outlineLvl w:val="4"/>
              <w:rPr>
                <w:rFonts w:ascii="Times New Roman" w:eastAsia="Times New Roman" w:hAnsi="Times New Roman"/>
                <w:b/>
                <w:sz w:val="24"/>
                <w:szCs w:val="24"/>
              </w:rPr>
            </w:pPr>
            <w:r w:rsidRPr="005166C2">
              <w:rPr>
                <w:rFonts w:ascii="Times New Roman" w:eastAsia="Times New Roman" w:hAnsi="Times New Roman"/>
                <w:b/>
                <w:sz w:val="24"/>
                <w:szCs w:val="24"/>
              </w:rPr>
              <w:lastRenderedPageBreak/>
              <w:t>Kulcsfogalmak/ fogalmak</w:t>
            </w:r>
          </w:p>
        </w:tc>
        <w:tc>
          <w:tcPr>
            <w:tcW w:w="6962" w:type="dxa"/>
            <w:gridSpan w:val="3"/>
          </w:tcPr>
          <w:p w:rsidR="000A2A5C" w:rsidRPr="005166C2" w:rsidRDefault="000A2A5C" w:rsidP="002120C8">
            <w:pPr>
              <w:spacing w:before="120" w:after="0" w:line="240" w:lineRule="auto"/>
              <w:rPr>
                <w:rFonts w:ascii="Times New Roman" w:hAnsi="Times New Roman"/>
                <w:sz w:val="24"/>
                <w:szCs w:val="24"/>
              </w:rPr>
            </w:pPr>
            <w:r w:rsidRPr="005166C2">
              <w:rPr>
                <w:rFonts w:ascii="Times New Roman" w:hAnsi="Times New Roman"/>
                <w:sz w:val="24"/>
                <w:szCs w:val="24"/>
              </w:rPr>
              <w:t>Bioélelmiszer, élelmiszeripar, adalék, tömegtermelés, alacsony tápanyagértékű élelmiszer, friss, tápanyagban gazdag élelmiszer, termelési, tenyésztési, főzési technológia, táplálkozás, egészség, betegség, főzés mint hobbi, élelmiszeripari foglalkozás, mezőgazdasági foglalkozás, fogyasztói társadalom, veszélyforrás.</w:t>
            </w:r>
          </w:p>
        </w:tc>
      </w:tr>
      <w:tr w:rsidR="000A2A5C" w:rsidRPr="005166C2" w:rsidTr="002120C8">
        <w:tc>
          <w:tcPr>
            <w:tcW w:w="2109" w:type="dxa"/>
            <w:vAlign w:val="center"/>
          </w:tcPr>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Tematikai egység/</w:t>
            </w:r>
          </w:p>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Fejlesztési cél</w:t>
            </w:r>
          </w:p>
        </w:tc>
        <w:tc>
          <w:tcPr>
            <w:tcW w:w="5771" w:type="dxa"/>
            <w:vAlign w:val="center"/>
          </w:tcPr>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Szabadidőmben</w:t>
            </w:r>
          </w:p>
        </w:tc>
        <w:tc>
          <w:tcPr>
            <w:tcW w:w="1191" w:type="dxa"/>
            <w:gridSpan w:val="2"/>
            <w:vAlign w:val="center"/>
          </w:tcPr>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Órakeret:</w:t>
            </w:r>
          </w:p>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9 óra</w:t>
            </w:r>
          </w:p>
        </w:tc>
      </w:tr>
      <w:tr w:rsidR="000A2A5C" w:rsidRPr="005166C2" w:rsidTr="002120C8">
        <w:tc>
          <w:tcPr>
            <w:tcW w:w="2109" w:type="dxa"/>
            <w:vAlign w:val="center"/>
          </w:tcPr>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Előzetes tudás</w:t>
            </w:r>
          </w:p>
        </w:tc>
        <w:tc>
          <w:tcPr>
            <w:tcW w:w="6962" w:type="dxa"/>
            <w:gridSpan w:val="3"/>
          </w:tcPr>
          <w:p w:rsidR="000A2A5C" w:rsidRPr="005166C2" w:rsidRDefault="000A2A5C" w:rsidP="002120C8">
            <w:pPr>
              <w:spacing w:before="120" w:after="0" w:line="240" w:lineRule="auto"/>
              <w:jc w:val="both"/>
              <w:rPr>
                <w:rFonts w:ascii="Times New Roman" w:hAnsi="Times New Roman"/>
                <w:sz w:val="24"/>
                <w:szCs w:val="24"/>
              </w:rPr>
            </w:pPr>
            <w:r w:rsidRPr="005166C2">
              <w:rPr>
                <w:rFonts w:ascii="Times New Roman" w:hAnsi="Times New Roman"/>
                <w:sz w:val="24"/>
                <w:szCs w:val="24"/>
              </w:rPr>
              <w:t>A kulturális és sporttevékenységek egészséges aránya, a nyomtatott és elektronikus média eszközei, a közösségi aktivitások, a zene, a tánc, a színház, az utazás, a mindennapok sportja, extrém-sportok, egészség megőrzése, illetve annak veszélyeztetése, számítógép a munkánkban és a szabadidőnkben. Az elektronikus média mint a haladás, illetve a függőség eszköze.</w:t>
            </w:r>
          </w:p>
        </w:tc>
      </w:tr>
      <w:tr w:rsidR="000A2A5C" w:rsidRPr="005166C2" w:rsidTr="002120C8">
        <w:tc>
          <w:tcPr>
            <w:tcW w:w="2109" w:type="dxa"/>
            <w:vAlign w:val="center"/>
          </w:tcPr>
          <w:p w:rsidR="000A2A5C" w:rsidRPr="005166C2" w:rsidRDefault="000A2A5C" w:rsidP="002120C8">
            <w:pPr>
              <w:spacing w:after="0" w:line="240" w:lineRule="auto"/>
              <w:jc w:val="center"/>
              <w:rPr>
                <w:rFonts w:ascii="Times New Roman" w:hAnsi="Times New Roman"/>
                <w:sz w:val="24"/>
                <w:szCs w:val="24"/>
              </w:rPr>
            </w:pPr>
            <w:r w:rsidRPr="005166C2">
              <w:rPr>
                <w:rFonts w:ascii="Times New Roman" w:hAnsi="Times New Roman"/>
                <w:b/>
                <w:sz w:val="24"/>
                <w:szCs w:val="24"/>
              </w:rPr>
              <w:t>A komplex műveltség-területhez kapcsolható fejlesztési feladatok</w:t>
            </w:r>
          </w:p>
        </w:tc>
        <w:tc>
          <w:tcPr>
            <w:tcW w:w="6962" w:type="dxa"/>
            <w:gridSpan w:val="3"/>
          </w:tcPr>
          <w:p w:rsidR="000A2A5C" w:rsidRPr="005166C2" w:rsidRDefault="000A2A5C" w:rsidP="002120C8">
            <w:pPr>
              <w:spacing w:before="120" w:after="0" w:line="240" w:lineRule="auto"/>
              <w:jc w:val="both"/>
              <w:rPr>
                <w:rFonts w:ascii="Times New Roman" w:hAnsi="Times New Roman"/>
                <w:sz w:val="24"/>
                <w:szCs w:val="24"/>
              </w:rPr>
            </w:pPr>
            <w:r w:rsidRPr="005166C2">
              <w:rPr>
                <w:rFonts w:ascii="Times New Roman" w:hAnsi="Times New Roman"/>
                <w:sz w:val="24"/>
                <w:szCs w:val="24"/>
              </w:rPr>
              <w:t xml:space="preserve">Az idegen nyelv használata a feldolgozandó témakörhöz kapcsolódó kommunikatív helyzetekben. </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A négy nyelvi alapkészség fejlesztése, a tematikus szókincs bővítése.</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A témakörhöz kapcsolódó kommunikatív helyzetek megoldásához szükséges legalapvetőbb nyelvtani szerkezetek felismerése és alkalmazása.</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 xml:space="preserve">Törekvés a folyamatosságra és az érthető kiejtésre. Az interkulturális kompetencia fejlesztése. </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 xml:space="preserve">Nyitottság kialakítása a célnyelvet beszélő népek és kultúrájuk, valamint más népek és kultúrák iránt. </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 xml:space="preserve">Képesség kialakítása a saját népet és kultúrát kívülről, a külső szemlélő helyzetéből való szemlélésre. </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A stratégiai kompetencia fejlesztése.</w:t>
            </w:r>
          </w:p>
        </w:tc>
      </w:tr>
      <w:tr w:rsidR="000A2A5C" w:rsidRPr="005166C2" w:rsidTr="002120C8">
        <w:tc>
          <w:tcPr>
            <w:tcW w:w="9071" w:type="dxa"/>
            <w:gridSpan w:val="4"/>
            <w:tcBorders>
              <w:top w:val="single" w:sz="18" w:space="0" w:color="auto"/>
            </w:tcBorders>
            <w:vAlign w:val="center"/>
          </w:tcPr>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iCs/>
                <w:sz w:val="24"/>
                <w:szCs w:val="24"/>
              </w:rPr>
              <w:t>Ismeretek/fejlesztési követelmények</w:t>
            </w:r>
          </w:p>
        </w:tc>
      </w:tr>
      <w:tr w:rsidR="000A2A5C" w:rsidRPr="005166C2" w:rsidTr="002120C8">
        <w:tc>
          <w:tcPr>
            <w:tcW w:w="9071" w:type="dxa"/>
            <w:gridSpan w:val="4"/>
          </w:tcPr>
          <w:p w:rsidR="000A2A5C" w:rsidRPr="005166C2" w:rsidRDefault="000A2A5C" w:rsidP="002120C8">
            <w:pPr>
              <w:spacing w:before="120" w:after="0" w:line="240" w:lineRule="auto"/>
              <w:jc w:val="both"/>
              <w:rPr>
                <w:rFonts w:ascii="Times New Roman" w:hAnsi="Times New Roman"/>
                <w:sz w:val="24"/>
                <w:szCs w:val="24"/>
              </w:rPr>
            </w:pPr>
            <w:r w:rsidRPr="005166C2">
              <w:rPr>
                <w:rFonts w:ascii="Times New Roman" w:hAnsi="Times New Roman"/>
                <w:sz w:val="24"/>
                <w:szCs w:val="24"/>
              </w:rPr>
              <w:t>Munkamegosztás a családban – a tanuló feladatai, amelyeket szívesen végez, és amelyeket nem. A tanuló kedvenc időtöltése, kedvenc filmje, kedvenc könyve/olvasmányai, olvasási szokásai, esti programjai, hétvégi programjai, kedvenc zenéje, tévénézési szokásai, haverok, bulik, közös programok.</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Sportok, amelyeket a tanuló űz/szeret– sport az iskolában és az iskolán kívül, tömegsport, versenysport, extrém sportok.</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 xml:space="preserve">Az egészséges életmód feltételrendszerének megteremtése, annak akadályai, belső-külső tényezői. </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A belső béke, lelki egyensúly és a szabadidő eltöltésének módja és időtartama.</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A fizikális erőnlét, a szellemi és testi teljesítőképesség összefüggése.</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Statisztikai adatok elemzése és következtetések levonása.</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Szenvedélybetegségek kialakulásának okai, a gyógyíthatóság feltételrendszere. Tervezett szabadidős tevékenységek, avagy mit hoz a nap.</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Egyszerű nyelvi eszközök felhasználásával lebonyolított, többnyire irányított beszélgetések pár- és csoportmunkában, illetve plénumban.</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 xml:space="preserve">A témakörhöz kapcsolódó hallott/olvasott szövegek feldolgozása. A különböző forrásokból származó/különböző személyekkel kapcsolatos információk összevetése, hasonlóságok és különbségek felfedezése. </w:t>
            </w:r>
          </w:p>
        </w:tc>
      </w:tr>
      <w:tr w:rsidR="000A2A5C" w:rsidRPr="005166C2" w:rsidTr="002120C8">
        <w:tc>
          <w:tcPr>
            <w:tcW w:w="2109" w:type="dxa"/>
            <w:vAlign w:val="center"/>
          </w:tcPr>
          <w:p w:rsidR="000A2A5C" w:rsidRPr="005166C2" w:rsidRDefault="000A2A5C" w:rsidP="002120C8">
            <w:pPr>
              <w:spacing w:after="0" w:line="240" w:lineRule="auto"/>
              <w:jc w:val="center"/>
              <w:rPr>
                <w:rFonts w:ascii="Times New Roman" w:hAnsi="Times New Roman"/>
                <w:b/>
                <w:sz w:val="24"/>
                <w:szCs w:val="24"/>
              </w:rPr>
            </w:pPr>
            <w:r w:rsidRPr="005166C2">
              <w:rPr>
                <w:rFonts w:ascii="Times New Roman" w:hAnsi="Times New Roman"/>
                <w:b/>
                <w:sz w:val="24"/>
                <w:szCs w:val="24"/>
              </w:rPr>
              <w:t>Kulcsfogalmak/ fogalmak</w:t>
            </w:r>
          </w:p>
        </w:tc>
        <w:tc>
          <w:tcPr>
            <w:tcW w:w="6962" w:type="dxa"/>
            <w:gridSpan w:val="3"/>
          </w:tcPr>
          <w:p w:rsidR="000A2A5C" w:rsidRPr="005166C2" w:rsidRDefault="000A2A5C" w:rsidP="002120C8">
            <w:pPr>
              <w:spacing w:before="120" w:after="0" w:line="240" w:lineRule="auto"/>
              <w:jc w:val="both"/>
              <w:rPr>
                <w:rFonts w:ascii="Times New Roman" w:hAnsi="Times New Roman"/>
                <w:sz w:val="24"/>
                <w:szCs w:val="24"/>
              </w:rPr>
            </w:pPr>
            <w:r w:rsidRPr="005166C2">
              <w:rPr>
                <w:rFonts w:ascii="Times New Roman" w:hAnsi="Times New Roman"/>
                <w:sz w:val="24"/>
                <w:szCs w:val="24"/>
              </w:rPr>
              <w:t xml:space="preserve">Szabadidős tevékenység, egészségmegőrzés, kikapcsolódás, erőgyűjtés, aktív/passzív tevékenység, szenvedélybetegség, testépítés, a </w:t>
            </w:r>
            <w:r w:rsidRPr="005166C2">
              <w:rPr>
                <w:rFonts w:ascii="Times New Roman" w:hAnsi="Times New Roman"/>
                <w:sz w:val="24"/>
                <w:szCs w:val="24"/>
              </w:rPr>
              <w:lastRenderedPageBreak/>
              <w:t>szellem karbantartása, munka és szabadidő aránya, fogyasztói társadalom, veszélyforrás.</w:t>
            </w:r>
          </w:p>
        </w:tc>
      </w:tr>
      <w:tr w:rsidR="000A2A5C" w:rsidRPr="005166C2" w:rsidTr="002120C8">
        <w:trPr>
          <w:gridAfter w:val="1"/>
          <w:wAfter w:w="70" w:type="dxa"/>
          <w:cantSplit/>
        </w:trPr>
        <w:tc>
          <w:tcPr>
            <w:tcW w:w="2109" w:type="dxa"/>
            <w:vAlign w:val="center"/>
          </w:tcPr>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lastRenderedPageBreak/>
              <w:t>Tematikai egység/</w:t>
            </w:r>
          </w:p>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Fejlesztési cél</w:t>
            </w:r>
          </w:p>
        </w:tc>
        <w:tc>
          <w:tcPr>
            <w:tcW w:w="5771" w:type="dxa"/>
            <w:vAlign w:val="center"/>
          </w:tcPr>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Válasszunk szakmát</w:t>
            </w:r>
            <w:r w:rsidRPr="005166C2">
              <w:rPr>
                <w:rFonts w:ascii="Times New Roman" w:hAnsi="Times New Roman"/>
                <w:bCs/>
                <w:sz w:val="24"/>
                <w:szCs w:val="24"/>
              </w:rPr>
              <w:t>!</w:t>
            </w:r>
          </w:p>
        </w:tc>
        <w:tc>
          <w:tcPr>
            <w:tcW w:w="1121" w:type="dxa"/>
            <w:vAlign w:val="center"/>
          </w:tcPr>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Órakeret:</w:t>
            </w:r>
          </w:p>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9 óra</w:t>
            </w:r>
          </w:p>
        </w:tc>
      </w:tr>
      <w:tr w:rsidR="000A2A5C" w:rsidRPr="005166C2" w:rsidTr="002120C8">
        <w:trPr>
          <w:gridAfter w:val="1"/>
          <w:wAfter w:w="70" w:type="dxa"/>
          <w:cantSplit/>
        </w:trPr>
        <w:tc>
          <w:tcPr>
            <w:tcW w:w="2109" w:type="dxa"/>
            <w:vAlign w:val="center"/>
          </w:tcPr>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Előzetes tudás</w:t>
            </w:r>
          </w:p>
        </w:tc>
        <w:tc>
          <w:tcPr>
            <w:tcW w:w="6892" w:type="dxa"/>
            <w:gridSpan w:val="2"/>
          </w:tcPr>
          <w:p w:rsidR="000A2A5C" w:rsidRPr="005166C2" w:rsidRDefault="000A2A5C" w:rsidP="002120C8">
            <w:pPr>
              <w:spacing w:before="120" w:after="0" w:line="240" w:lineRule="auto"/>
              <w:jc w:val="both"/>
              <w:rPr>
                <w:rFonts w:ascii="Times New Roman" w:hAnsi="Times New Roman"/>
                <w:sz w:val="24"/>
                <w:szCs w:val="24"/>
              </w:rPr>
            </w:pPr>
            <w:r w:rsidRPr="005166C2">
              <w:rPr>
                <w:rFonts w:ascii="Times New Roman" w:hAnsi="Times New Roman"/>
                <w:sz w:val="24"/>
                <w:szCs w:val="24"/>
              </w:rPr>
              <w:t>Családi tradíciók, sikerszakmák, divatszakmák, fizikai erőnlétet/ szellemi teljesítményt igénylő szakmák, hiányszakmák, alkalmazotti/beosztotti státusz, vállalkozói szemlélet. A formális tanulás során a tantárgyi tartalmak ismerete, a kiválasztott szakmáról szerzett ismeretek, a munkaerő-piaci helyzet aktuális ismerete. A munkába-állás feltételei, kereseti lehetőségek, munkahelyi biztonsági előírások, munkajogi viták, jogorvoslati lehetőségek.</w:t>
            </w:r>
          </w:p>
        </w:tc>
      </w:tr>
      <w:tr w:rsidR="000A2A5C" w:rsidRPr="005166C2" w:rsidTr="002120C8">
        <w:trPr>
          <w:gridAfter w:val="1"/>
          <w:wAfter w:w="70" w:type="dxa"/>
          <w:trHeight w:val="328"/>
        </w:trPr>
        <w:tc>
          <w:tcPr>
            <w:tcW w:w="2109" w:type="dxa"/>
            <w:vAlign w:val="center"/>
          </w:tcPr>
          <w:p w:rsidR="000A2A5C" w:rsidRPr="005166C2" w:rsidRDefault="000A2A5C" w:rsidP="002120C8">
            <w:pPr>
              <w:spacing w:after="0" w:line="240" w:lineRule="auto"/>
              <w:jc w:val="center"/>
              <w:rPr>
                <w:rFonts w:ascii="Times New Roman" w:hAnsi="Times New Roman"/>
                <w:sz w:val="24"/>
                <w:szCs w:val="24"/>
              </w:rPr>
            </w:pPr>
            <w:r w:rsidRPr="005166C2">
              <w:rPr>
                <w:rFonts w:ascii="Times New Roman" w:hAnsi="Times New Roman"/>
                <w:b/>
                <w:sz w:val="24"/>
                <w:szCs w:val="24"/>
              </w:rPr>
              <w:t>A komplex műveltség-területhez kapcsolható fejlesztési feladatok</w:t>
            </w:r>
          </w:p>
        </w:tc>
        <w:tc>
          <w:tcPr>
            <w:tcW w:w="6892" w:type="dxa"/>
            <w:gridSpan w:val="2"/>
          </w:tcPr>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 xml:space="preserve">Az idegen nyelv használata a feldolgozandó témakörhöz kapcsolódó kommunikatív helyzetekben. </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A négy nyelvi alapkészség fejlesztése, a tematikus szókincs bővítése.</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A témakörhöz kapcsolódó kommunikatív helyzetek megoldásához szükséges legalapvetőbb nyelvtani szerkezetek felismerése és alkalmazása.</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 xml:space="preserve">Törekvés a folyamatosságra és az érthető kiejtésre. Az interkulturális kompetencia fejlesztése. </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 xml:space="preserve">Nyitottság kialakítása a célnyelvet beszélő népek és kultúrájuk, valamint más népek és kultúrák iránt. </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 xml:space="preserve">Képesség kialakítása a saját népet és kultúrát kívülről, a külső szemlélő helyzetéből való szemlélésre. </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A stratégiai kompetencia fejlesztése.</w:t>
            </w:r>
          </w:p>
        </w:tc>
      </w:tr>
      <w:tr w:rsidR="000A2A5C" w:rsidRPr="005166C2" w:rsidTr="002120C8">
        <w:trPr>
          <w:gridAfter w:val="1"/>
          <w:wAfter w:w="70" w:type="dxa"/>
          <w:cantSplit/>
        </w:trPr>
        <w:tc>
          <w:tcPr>
            <w:tcW w:w="9001" w:type="dxa"/>
            <w:gridSpan w:val="3"/>
            <w:tcBorders>
              <w:top w:val="single" w:sz="18" w:space="0" w:color="auto"/>
            </w:tcBorders>
            <w:vAlign w:val="center"/>
          </w:tcPr>
          <w:p w:rsidR="000A2A5C" w:rsidRPr="005166C2" w:rsidRDefault="000A2A5C" w:rsidP="002120C8">
            <w:pPr>
              <w:spacing w:after="0" w:line="240" w:lineRule="auto"/>
              <w:jc w:val="center"/>
              <w:rPr>
                <w:rFonts w:ascii="Times New Roman" w:hAnsi="Times New Roman"/>
                <w:b/>
                <w:iCs/>
                <w:sz w:val="24"/>
                <w:szCs w:val="24"/>
              </w:rPr>
            </w:pPr>
            <w:r w:rsidRPr="005166C2">
              <w:rPr>
                <w:rFonts w:ascii="Times New Roman" w:hAnsi="Times New Roman"/>
                <w:b/>
                <w:iCs/>
                <w:sz w:val="24"/>
                <w:szCs w:val="24"/>
              </w:rPr>
              <w:t>Ismeretek/fejlesztési követelmények</w:t>
            </w:r>
          </w:p>
          <w:p w:rsidR="000A2A5C" w:rsidRPr="005166C2" w:rsidRDefault="000A2A5C" w:rsidP="002120C8">
            <w:pPr>
              <w:spacing w:after="0" w:line="240" w:lineRule="auto"/>
              <w:jc w:val="center"/>
              <w:rPr>
                <w:rFonts w:ascii="Times New Roman" w:hAnsi="Times New Roman"/>
                <w:b/>
                <w:bCs/>
                <w:sz w:val="24"/>
                <w:szCs w:val="24"/>
              </w:rPr>
            </w:pPr>
          </w:p>
        </w:tc>
      </w:tr>
      <w:tr w:rsidR="000A2A5C" w:rsidRPr="005166C2" w:rsidTr="002120C8">
        <w:trPr>
          <w:gridAfter w:val="1"/>
          <w:wAfter w:w="70" w:type="dxa"/>
          <w:cantSplit/>
          <w:trHeight w:val="1787"/>
        </w:trPr>
        <w:tc>
          <w:tcPr>
            <w:tcW w:w="9001" w:type="dxa"/>
            <w:gridSpan w:val="3"/>
          </w:tcPr>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Mit várok a távolabbi jövőtől? – Képekkel, rajzokkal, rövid szövegekkel illusztrált beszámoló a távolabbi jövő terveiről:</w:t>
            </w:r>
            <w:r w:rsidRPr="005166C2">
              <w:rPr>
                <w:rFonts w:ascii="Times New Roman" w:hAnsi="Times New Roman"/>
                <w:sz w:val="24"/>
                <w:szCs w:val="24"/>
              </w:rPr>
              <w:br/>
              <w:t>a család, az ideális partner, gyerekek, nagycsalád, lakáskörülmények; álmaim háza/lakása/kertje, utazások; álmaim országa/városa, foglalkozásom, munkakörülményeim, baráti köröm, társas életem, autóm.</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Foglalkozások a környezetemben – táblázatos összeállítás, előnyök és hátrányok megfogalmazása.</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Álmaim foglalkozása, a munka világa, kereseti lehetőségek, munkaidő, munkakörülmények, munkatársak, érdekes, különleges foglalkozások, az álláskeresés lehetőségei, az állásinterjú formái, menete, elemei, fogalmak ismerete. Pontokba rendezett önéletrajz elkészítése, egyszerű bemutatkozó levél megfogalmazása.</w:t>
            </w:r>
          </w:p>
          <w:p w:rsidR="000A2A5C" w:rsidRPr="005166C2" w:rsidRDefault="000A2A5C" w:rsidP="002120C8">
            <w:pPr>
              <w:spacing w:after="0" w:line="240" w:lineRule="auto"/>
              <w:jc w:val="both"/>
              <w:rPr>
                <w:rFonts w:ascii="Times New Roman" w:hAnsi="Times New Roman"/>
                <w:i/>
                <w:sz w:val="24"/>
                <w:szCs w:val="24"/>
              </w:rPr>
            </w:pPr>
            <w:r w:rsidRPr="005166C2">
              <w:rPr>
                <w:rFonts w:ascii="Times New Roman" w:hAnsi="Times New Roman"/>
                <w:i/>
                <w:sz w:val="24"/>
                <w:szCs w:val="24"/>
              </w:rPr>
              <w:t>Szakmacsoportos rész</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Milyen foglalkozások tartoznak egy adott szakmacsoportba? Hol és hogyan lehet megszerezni a megfelelő szakmai képesítést (esetleg összehasonlítva az idegen nyelvű országokkal)?</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Milyen ismeretek, készségek, képességek szükségesek egy adott szakma gyakorlásához? Milyen tevékenységeket, feladatokat kell ellátni az adott szakmában dolgozóknak? Melyek a munkavégzés legfontosabb eszközei? Milyenek a munkakörülmények és a kereseti lehetőségek, perspektívák a jövőt illetően?</w:t>
            </w:r>
          </w:p>
        </w:tc>
      </w:tr>
      <w:tr w:rsidR="000A2A5C" w:rsidRPr="005166C2" w:rsidTr="002120C8">
        <w:trPr>
          <w:gridAfter w:val="1"/>
          <w:wAfter w:w="70" w:type="dxa"/>
          <w:cantSplit/>
          <w:trHeight w:val="550"/>
        </w:trPr>
        <w:tc>
          <w:tcPr>
            <w:tcW w:w="2109" w:type="dxa"/>
            <w:vAlign w:val="center"/>
          </w:tcPr>
          <w:p w:rsidR="000A2A5C" w:rsidRPr="005166C2" w:rsidRDefault="000A2A5C" w:rsidP="002120C8">
            <w:pPr>
              <w:spacing w:after="0" w:line="240" w:lineRule="auto"/>
              <w:jc w:val="center"/>
              <w:rPr>
                <w:rFonts w:ascii="Times New Roman" w:hAnsi="Times New Roman"/>
                <w:b/>
                <w:sz w:val="24"/>
                <w:szCs w:val="24"/>
              </w:rPr>
            </w:pPr>
            <w:r w:rsidRPr="005166C2">
              <w:rPr>
                <w:rFonts w:ascii="Times New Roman" w:hAnsi="Times New Roman"/>
                <w:b/>
                <w:sz w:val="24"/>
                <w:szCs w:val="24"/>
              </w:rPr>
              <w:lastRenderedPageBreak/>
              <w:t>Kulcsfogalmak/ fogalmak</w:t>
            </w:r>
          </w:p>
        </w:tc>
        <w:tc>
          <w:tcPr>
            <w:tcW w:w="6892" w:type="dxa"/>
            <w:gridSpan w:val="2"/>
          </w:tcPr>
          <w:p w:rsidR="000A2A5C" w:rsidRPr="005166C2" w:rsidRDefault="000A2A5C" w:rsidP="002120C8">
            <w:pPr>
              <w:spacing w:before="120" w:after="0" w:line="240" w:lineRule="auto"/>
              <w:jc w:val="both"/>
              <w:rPr>
                <w:rFonts w:ascii="Times New Roman" w:hAnsi="Times New Roman"/>
                <w:sz w:val="24"/>
                <w:szCs w:val="24"/>
              </w:rPr>
            </w:pPr>
            <w:r w:rsidRPr="005166C2">
              <w:rPr>
                <w:rFonts w:ascii="Times New Roman" w:hAnsi="Times New Roman"/>
                <w:sz w:val="24"/>
                <w:szCs w:val="24"/>
              </w:rPr>
              <w:t>Formális, non-formális, informális tanulás, tanulmányi idő, tandíj, tanulmányok abszolválása, álláskeresés, önéletrajz, állásinterjú, munkába állás, életpálya-építés, egész életen át tartó tanulás, családi bevétel, kiadás, diákmunka, alkalmi munka, főállás, mellékállás, értelmiségi lét, alkalmazotti/beosztotti lét, vállalkozói attitűd, megélhetés, korlátozott lehetőség, családi pénzügyi gazdálkodás.</w:t>
            </w:r>
          </w:p>
        </w:tc>
      </w:tr>
      <w:tr w:rsidR="000A2A5C" w:rsidRPr="005166C2" w:rsidTr="002120C8">
        <w:tc>
          <w:tcPr>
            <w:tcW w:w="2109" w:type="dxa"/>
            <w:vAlign w:val="center"/>
          </w:tcPr>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Tematikai egység/</w:t>
            </w:r>
          </w:p>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Fejlesztési cél</w:t>
            </w:r>
          </w:p>
        </w:tc>
        <w:tc>
          <w:tcPr>
            <w:tcW w:w="5771" w:type="dxa"/>
            <w:vAlign w:val="center"/>
          </w:tcPr>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Végre itt a nyár! – projekttervek</w:t>
            </w:r>
          </w:p>
        </w:tc>
        <w:tc>
          <w:tcPr>
            <w:tcW w:w="1191" w:type="dxa"/>
            <w:gridSpan w:val="2"/>
            <w:vAlign w:val="center"/>
          </w:tcPr>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Órakeret:</w:t>
            </w:r>
          </w:p>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9 óra</w:t>
            </w:r>
          </w:p>
        </w:tc>
      </w:tr>
      <w:tr w:rsidR="000A2A5C" w:rsidRPr="005166C2" w:rsidTr="002120C8">
        <w:tc>
          <w:tcPr>
            <w:tcW w:w="2109" w:type="dxa"/>
            <w:vAlign w:val="center"/>
          </w:tcPr>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Előzetes tudás</w:t>
            </w:r>
          </w:p>
        </w:tc>
        <w:tc>
          <w:tcPr>
            <w:tcW w:w="6962" w:type="dxa"/>
            <w:gridSpan w:val="3"/>
          </w:tcPr>
          <w:p w:rsidR="000A2A5C" w:rsidRPr="005166C2" w:rsidRDefault="000A2A5C" w:rsidP="002120C8">
            <w:pPr>
              <w:spacing w:before="120" w:after="0" w:line="240" w:lineRule="auto"/>
              <w:rPr>
                <w:rFonts w:ascii="Times New Roman" w:hAnsi="Times New Roman"/>
                <w:sz w:val="24"/>
                <w:szCs w:val="24"/>
              </w:rPr>
            </w:pPr>
            <w:r w:rsidRPr="005166C2">
              <w:rPr>
                <w:rFonts w:ascii="Times New Roman" w:hAnsi="Times New Roman"/>
                <w:sz w:val="24"/>
                <w:szCs w:val="24"/>
              </w:rPr>
              <w:t>Aktív/ passzív pihenés, országjárás, külföldi utazás, biciklitúrák, szállásfoglalás, étkezés, közlekedés, útikönyv, információgyűjtés, tapasztalatcsere.</w:t>
            </w:r>
          </w:p>
        </w:tc>
      </w:tr>
      <w:tr w:rsidR="000A2A5C" w:rsidRPr="005166C2" w:rsidTr="002120C8">
        <w:tc>
          <w:tcPr>
            <w:tcW w:w="2109" w:type="dxa"/>
            <w:vAlign w:val="center"/>
          </w:tcPr>
          <w:p w:rsidR="000A2A5C" w:rsidRPr="005166C2" w:rsidRDefault="000A2A5C" w:rsidP="002120C8">
            <w:pPr>
              <w:spacing w:after="0" w:line="240" w:lineRule="auto"/>
              <w:jc w:val="center"/>
              <w:rPr>
                <w:rFonts w:ascii="Times New Roman" w:hAnsi="Times New Roman"/>
                <w:sz w:val="24"/>
                <w:szCs w:val="24"/>
              </w:rPr>
            </w:pPr>
            <w:r w:rsidRPr="005166C2">
              <w:rPr>
                <w:rFonts w:ascii="Times New Roman" w:hAnsi="Times New Roman"/>
                <w:b/>
                <w:sz w:val="24"/>
                <w:szCs w:val="24"/>
              </w:rPr>
              <w:t>A komplex műveltség-területhez kapcsolható fejlesztési feladatok</w:t>
            </w:r>
          </w:p>
        </w:tc>
        <w:tc>
          <w:tcPr>
            <w:tcW w:w="6962" w:type="dxa"/>
            <w:gridSpan w:val="3"/>
          </w:tcPr>
          <w:p w:rsidR="000A2A5C" w:rsidRPr="005166C2" w:rsidRDefault="000A2A5C" w:rsidP="002120C8">
            <w:pPr>
              <w:spacing w:before="120" w:after="0" w:line="240" w:lineRule="auto"/>
              <w:rPr>
                <w:rFonts w:ascii="Times New Roman" w:hAnsi="Times New Roman"/>
                <w:sz w:val="24"/>
                <w:szCs w:val="24"/>
              </w:rPr>
            </w:pPr>
            <w:r w:rsidRPr="005166C2">
              <w:rPr>
                <w:rFonts w:ascii="Times New Roman" w:hAnsi="Times New Roman"/>
                <w:sz w:val="24"/>
                <w:szCs w:val="24"/>
              </w:rPr>
              <w:t xml:space="preserve">Az idegen nyelv használata a feldolgozandó témakörhöz kapcsolódó kommunikatív helyzetekben. </w:t>
            </w:r>
          </w:p>
          <w:p w:rsidR="000A2A5C" w:rsidRPr="005166C2" w:rsidRDefault="000A2A5C" w:rsidP="002120C8">
            <w:pPr>
              <w:spacing w:after="0" w:line="240" w:lineRule="auto"/>
              <w:rPr>
                <w:rFonts w:ascii="Times New Roman" w:hAnsi="Times New Roman"/>
                <w:sz w:val="24"/>
                <w:szCs w:val="24"/>
              </w:rPr>
            </w:pPr>
            <w:r w:rsidRPr="005166C2">
              <w:rPr>
                <w:rFonts w:ascii="Times New Roman" w:hAnsi="Times New Roman"/>
                <w:sz w:val="24"/>
                <w:szCs w:val="24"/>
              </w:rPr>
              <w:t>A négy nyelvi alapkészség fejlesztése, a tematikus szókincs bővítése.</w:t>
            </w:r>
          </w:p>
          <w:p w:rsidR="000A2A5C" w:rsidRPr="005166C2" w:rsidRDefault="000A2A5C" w:rsidP="002120C8">
            <w:pPr>
              <w:spacing w:after="0" w:line="240" w:lineRule="auto"/>
              <w:rPr>
                <w:rFonts w:ascii="Times New Roman" w:hAnsi="Times New Roman"/>
                <w:sz w:val="24"/>
                <w:szCs w:val="24"/>
              </w:rPr>
            </w:pPr>
            <w:r w:rsidRPr="005166C2">
              <w:rPr>
                <w:rFonts w:ascii="Times New Roman" w:hAnsi="Times New Roman"/>
                <w:sz w:val="24"/>
                <w:szCs w:val="24"/>
              </w:rPr>
              <w:t>A témakörhöz kapcsolódó kommunikatív helyzetek megoldásához szükséges legalapvetőbb nyelvtani szerkezetek felismerése és alkalmazása.</w:t>
            </w:r>
          </w:p>
          <w:p w:rsidR="000A2A5C" w:rsidRPr="005166C2" w:rsidRDefault="000A2A5C" w:rsidP="002120C8">
            <w:pPr>
              <w:spacing w:after="0" w:line="240" w:lineRule="auto"/>
              <w:rPr>
                <w:rFonts w:ascii="Times New Roman" w:hAnsi="Times New Roman"/>
                <w:sz w:val="24"/>
                <w:szCs w:val="24"/>
              </w:rPr>
            </w:pPr>
            <w:r w:rsidRPr="005166C2">
              <w:rPr>
                <w:rFonts w:ascii="Times New Roman" w:hAnsi="Times New Roman"/>
                <w:sz w:val="24"/>
                <w:szCs w:val="24"/>
              </w:rPr>
              <w:t xml:space="preserve">Törekvés a folyamatosságra és az érthető kiejtésre. Az interkulturális kompetencia fejlesztése. </w:t>
            </w:r>
          </w:p>
          <w:p w:rsidR="000A2A5C" w:rsidRPr="005166C2" w:rsidRDefault="000A2A5C" w:rsidP="002120C8">
            <w:pPr>
              <w:spacing w:after="0" w:line="240" w:lineRule="auto"/>
              <w:rPr>
                <w:rFonts w:ascii="Times New Roman" w:hAnsi="Times New Roman"/>
                <w:sz w:val="24"/>
                <w:szCs w:val="24"/>
              </w:rPr>
            </w:pPr>
            <w:r w:rsidRPr="005166C2">
              <w:rPr>
                <w:rFonts w:ascii="Times New Roman" w:hAnsi="Times New Roman"/>
                <w:sz w:val="24"/>
                <w:szCs w:val="24"/>
              </w:rPr>
              <w:t xml:space="preserve">Nyitottság kialakítása a célnyelvet beszélő népek és kultúrájuk, valamint más népek és kultúrák iránt. </w:t>
            </w:r>
          </w:p>
          <w:p w:rsidR="000A2A5C" w:rsidRPr="005166C2" w:rsidRDefault="000A2A5C" w:rsidP="002120C8">
            <w:pPr>
              <w:spacing w:after="0" w:line="240" w:lineRule="auto"/>
              <w:rPr>
                <w:rFonts w:ascii="Times New Roman" w:hAnsi="Times New Roman"/>
                <w:sz w:val="24"/>
                <w:szCs w:val="24"/>
              </w:rPr>
            </w:pPr>
            <w:r w:rsidRPr="005166C2">
              <w:rPr>
                <w:rFonts w:ascii="Times New Roman" w:hAnsi="Times New Roman"/>
                <w:sz w:val="24"/>
                <w:szCs w:val="24"/>
              </w:rPr>
              <w:t xml:space="preserve">Képesség kialakítása a saját népet és kultúrát kívülről, a külső szemlélő helyzetéből való szemlélésre. </w:t>
            </w:r>
          </w:p>
          <w:p w:rsidR="000A2A5C" w:rsidRPr="005166C2" w:rsidRDefault="000A2A5C" w:rsidP="002120C8">
            <w:pPr>
              <w:spacing w:after="0" w:line="240" w:lineRule="auto"/>
              <w:rPr>
                <w:rFonts w:ascii="Times New Roman" w:hAnsi="Times New Roman"/>
                <w:sz w:val="24"/>
                <w:szCs w:val="24"/>
                <w:lang w:eastAsia="hu-HU"/>
              </w:rPr>
            </w:pPr>
            <w:r w:rsidRPr="005166C2">
              <w:rPr>
                <w:rFonts w:ascii="Times New Roman" w:hAnsi="Times New Roman"/>
                <w:sz w:val="24"/>
                <w:szCs w:val="24"/>
              </w:rPr>
              <w:t>A stratégiai kompetencia fejlesztése.</w:t>
            </w:r>
          </w:p>
        </w:tc>
      </w:tr>
      <w:tr w:rsidR="000A2A5C" w:rsidRPr="005166C2" w:rsidTr="002120C8">
        <w:tc>
          <w:tcPr>
            <w:tcW w:w="9071" w:type="dxa"/>
            <w:gridSpan w:val="4"/>
            <w:tcBorders>
              <w:top w:val="single" w:sz="18" w:space="0" w:color="auto"/>
            </w:tcBorders>
            <w:vAlign w:val="center"/>
          </w:tcPr>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eastAsia="Times New Roman" w:hAnsi="Times New Roman"/>
                <w:b/>
                <w:iCs/>
                <w:sz w:val="24"/>
                <w:szCs w:val="24"/>
              </w:rPr>
              <w:t>Ismeretek/fejlesztési követelmények</w:t>
            </w:r>
          </w:p>
        </w:tc>
      </w:tr>
      <w:tr w:rsidR="000A2A5C" w:rsidRPr="005166C2" w:rsidTr="002120C8">
        <w:tc>
          <w:tcPr>
            <w:tcW w:w="9071" w:type="dxa"/>
            <w:gridSpan w:val="4"/>
          </w:tcPr>
          <w:p w:rsidR="000A2A5C" w:rsidRPr="005166C2" w:rsidRDefault="000A2A5C" w:rsidP="002120C8">
            <w:pPr>
              <w:spacing w:before="120" w:after="0" w:line="240" w:lineRule="auto"/>
              <w:jc w:val="both"/>
              <w:rPr>
                <w:rFonts w:ascii="Times New Roman" w:hAnsi="Times New Roman"/>
                <w:sz w:val="24"/>
                <w:szCs w:val="24"/>
              </w:rPr>
            </w:pPr>
            <w:r w:rsidRPr="005166C2">
              <w:rPr>
                <w:rFonts w:ascii="Times New Roman" w:hAnsi="Times New Roman"/>
                <w:sz w:val="24"/>
                <w:szCs w:val="24"/>
              </w:rPr>
              <w:t>Terveim a nyárra (mikor kelek, mivel/kivel töltöm a napokat, heteket, hónapokat), a valós és álom úticél megnevezése, szálláskeresés, információkérés. Bejelentkezés a szállásra – hotel, ifjúsági szállás, kemping –, reklamálás, probléma/panasz udvarias kinyilvánítása, segítség kérése, jegyvásárlás. Diákmunka nyáron – lehetőségek itthon és külföldön.</w:t>
            </w:r>
          </w:p>
          <w:p w:rsidR="000A2A5C" w:rsidRPr="005166C2" w:rsidRDefault="000A2A5C" w:rsidP="002120C8">
            <w:pPr>
              <w:spacing w:before="120" w:after="0" w:line="240" w:lineRule="auto"/>
              <w:jc w:val="both"/>
              <w:rPr>
                <w:rFonts w:ascii="Times New Roman" w:hAnsi="Times New Roman"/>
                <w:sz w:val="24"/>
                <w:szCs w:val="24"/>
              </w:rPr>
            </w:pPr>
          </w:p>
          <w:p w:rsidR="000A2A5C" w:rsidRPr="005166C2" w:rsidRDefault="000A2A5C" w:rsidP="002120C8">
            <w:pPr>
              <w:spacing w:after="0" w:line="240" w:lineRule="auto"/>
              <w:jc w:val="both"/>
              <w:rPr>
                <w:rFonts w:ascii="Times New Roman" w:hAnsi="Times New Roman"/>
                <w:i/>
                <w:sz w:val="24"/>
                <w:szCs w:val="24"/>
              </w:rPr>
            </w:pPr>
            <w:r w:rsidRPr="005166C2">
              <w:rPr>
                <w:rFonts w:ascii="Times New Roman" w:hAnsi="Times New Roman"/>
                <w:i/>
                <w:sz w:val="24"/>
                <w:szCs w:val="24"/>
              </w:rPr>
              <w:t xml:space="preserve">Projektjavaslatok: </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 Plakát/kollázs készítése álmaink országáról/városáról.</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 Képekkel, reáliákkal illusztrált beszámoló egy osztálykirándulásról a partner osztálynak.</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 Utazás megtervezése az idegen nyelvű katalógusok kínálata, internet stb. alapján.</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 Kvízjáték összeállítása a célországgal kapcsolatos ismeretek köréből a párhuzamos osztály számára, vagy a csoportot kétfelé bontva.</w:t>
            </w:r>
          </w:p>
          <w:p w:rsidR="000A2A5C" w:rsidRPr="005166C2" w:rsidRDefault="000A2A5C" w:rsidP="002120C8">
            <w:pPr>
              <w:spacing w:after="0" w:line="240" w:lineRule="auto"/>
              <w:jc w:val="both"/>
              <w:rPr>
                <w:rFonts w:ascii="Times New Roman" w:hAnsi="Times New Roman"/>
                <w:sz w:val="24"/>
                <w:szCs w:val="24"/>
              </w:rPr>
            </w:pPr>
          </w:p>
        </w:tc>
      </w:tr>
      <w:tr w:rsidR="000A2A5C" w:rsidRPr="005166C2" w:rsidTr="002120C8">
        <w:tc>
          <w:tcPr>
            <w:tcW w:w="2109" w:type="dxa"/>
            <w:vAlign w:val="center"/>
          </w:tcPr>
          <w:p w:rsidR="000A2A5C" w:rsidRPr="005166C2" w:rsidRDefault="000A2A5C" w:rsidP="002120C8">
            <w:pPr>
              <w:keepNext/>
              <w:keepLines/>
              <w:spacing w:after="0" w:line="240" w:lineRule="auto"/>
              <w:jc w:val="center"/>
              <w:outlineLvl w:val="4"/>
              <w:rPr>
                <w:rFonts w:ascii="Times New Roman" w:eastAsia="Times New Roman" w:hAnsi="Times New Roman"/>
                <w:b/>
                <w:sz w:val="24"/>
                <w:szCs w:val="24"/>
              </w:rPr>
            </w:pPr>
            <w:r w:rsidRPr="005166C2">
              <w:rPr>
                <w:rFonts w:ascii="Times New Roman" w:eastAsia="Times New Roman" w:hAnsi="Times New Roman"/>
                <w:b/>
                <w:sz w:val="24"/>
                <w:szCs w:val="24"/>
              </w:rPr>
              <w:t>Kulcsfogalmak/ fogalmak</w:t>
            </w:r>
          </w:p>
        </w:tc>
        <w:tc>
          <w:tcPr>
            <w:tcW w:w="6962" w:type="dxa"/>
            <w:gridSpan w:val="3"/>
          </w:tcPr>
          <w:p w:rsidR="000A2A5C" w:rsidRPr="005166C2" w:rsidRDefault="000A2A5C" w:rsidP="002120C8">
            <w:pPr>
              <w:spacing w:before="120" w:after="0" w:line="240" w:lineRule="auto"/>
              <w:rPr>
                <w:rFonts w:ascii="Times New Roman" w:hAnsi="Times New Roman"/>
                <w:sz w:val="24"/>
                <w:szCs w:val="24"/>
              </w:rPr>
            </w:pPr>
            <w:r w:rsidRPr="005166C2">
              <w:rPr>
                <w:rFonts w:ascii="Times New Roman" w:hAnsi="Times New Roman"/>
                <w:sz w:val="24"/>
                <w:szCs w:val="24"/>
              </w:rPr>
              <w:t>Hazai/külföldi nyaralás, kikapcsolódás, erőgyűjtés, relaxáció, lelki feltöltődés, útiterv, előzetes informálódás, alkalmazkodás, beilleszkedés, szellemi/fizikális pihenés, aktív pihenés.</w:t>
            </w:r>
          </w:p>
        </w:tc>
      </w:tr>
    </w:tbl>
    <w:p w:rsidR="000A2A5C" w:rsidRPr="005166C2" w:rsidRDefault="000A2A5C" w:rsidP="000A2A5C">
      <w:pPr>
        <w:spacing w:after="0" w:line="240" w:lineRule="auto"/>
        <w:jc w:val="both"/>
        <w:rPr>
          <w:rFonts w:ascii="Times New Roman" w:hAnsi="Times New Roman"/>
          <w:sz w:val="24"/>
          <w:szCs w:val="24"/>
        </w:rPr>
      </w:pPr>
    </w:p>
    <w:p w:rsidR="000A2A5C" w:rsidRPr="005166C2" w:rsidRDefault="000A2A5C" w:rsidP="000A2A5C">
      <w:pPr>
        <w:spacing w:after="0" w:line="240" w:lineRule="auto"/>
        <w:rPr>
          <w:rFonts w:ascii="Times New Roman" w:hAnsi="Times New Roman"/>
          <w:sz w:val="24"/>
          <w:szCs w:val="24"/>
        </w:rPr>
      </w:pPr>
    </w:p>
    <w:p w:rsidR="000A2A5C" w:rsidRPr="005166C2" w:rsidRDefault="000A2A5C" w:rsidP="000A2A5C">
      <w:pPr>
        <w:spacing w:after="0" w:line="240" w:lineRule="auto"/>
        <w:rPr>
          <w:rFonts w:ascii="Times New Roman" w:hAnsi="Times New Roman"/>
          <w:b/>
          <w:sz w:val="24"/>
          <w:szCs w:val="24"/>
        </w:rPr>
      </w:pPr>
      <w:r w:rsidRPr="005166C2">
        <w:rPr>
          <w:rFonts w:ascii="Times New Roman" w:hAnsi="Times New Roman"/>
          <w:b/>
          <w:sz w:val="24"/>
          <w:szCs w:val="24"/>
        </w:rPr>
        <w:t>Szakmai nyelv</w:t>
      </w:r>
    </w:p>
    <w:p w:rsidR="000A2A5C" w:rsidRPr="005166C2" w:rsidRDefault="000A2A5C" w:rsidP="000A2A5C">
      <w:pPr>
        <w:spacing w:after="0" w:line="240" w:lineRule="auto"/>
        <w:rPr>
          <w:rFonts w:ascii="Times New Roman" w:hAnsi="Times New Roman"/>
          <w:sz w:val="24"/>
          <w:szCs w:val="24"/>
        </w:rPr>
      </w:pPr>
      <w:r w:rsidRPr="005166C2">
        <w:rPr>
          <w:rFonts w:ascii="Times New Roman" w:hAnsi="Times New Roman"/>
          <w:b/>
          <w:sz w:val="24"/>
          <w:szCs w:val="24"/>
        </w:rPr>
        <w:t>11. évfolyamon</w:t>
      </w:r>
      <w:r w:rsidRPr="005166C2">
        <w:rPr>
          <w:rFonts w:ascii="Times New Roman" w:hAnsi="Times New Roman"/>
          <w:sz w:val="24"/>
          <w:szCs w:val="24"/>
        </w:rPr>
        <w:t xml:space="preserve"> a tanuló szakmai nyelvet tanul, ami szakmánként eltérő tartalommal bír. Erre</w:t>
      </w:r>
    </w:p>
    <w:p w:rsidR="000A2A5C" w:rsidRPr="005166C2" w:rsidRDefault="000A2A5C" w:rsidP="000A2A5C">
      <w:pPr>
        <w:spacing w:after="0" w:line="240" w:lineRule="auto"/>
        <w:rPr>
          <w:rFonts w:ascii="Times New Roman" w:hAnsi="Times New Roman"/>
          <w:sz w:val="24"/>
          <w:szCs w:val="24"/>
        </w:rPr>
      </w:pPr>
      <w:r w:rsidRPr="005166C2">
        <w:rPr>
          <w:rFonts w:ascii="Times New Roman" w:hAnsi="Times New Roman"/>
          <w:sz w:val="24"/>
          <w:szCs w:val="24"/>
        </w:rPr>
        <w:t xml:space="preserve">az órakeret </w:t>
      </w:r>
      <w:r w:rsidRPr="005166C2">
        <w:rPr>
          <w:rFonts w:ascii="Times New Roman" w:hAnsi="Times New Roman"/>
          <w:b/>
          <w:sz w:val="24"/>
          <w:szCs w:val="24"/>
        </w:rPr>
        <w:t>heti 2 óra.</w:t>
      </w:r>
    </w:p>
    <w:p w:rsidR="000A2A5C" w:rsidRPr="005166C2" w:rsidRDefault="000A2A5C" w:rsidP="000A2A5C">
      <w:pPr>
        <w:spacing w:after="0" w:line="240" w:lineRule="auto"/>
        <w:rPr>
          <w:rFonts w:ascii="Times New Roman" w:hAnsi="Times New Roman"/>
          <w:sz w:val="24"/>
          <w:szCs w:val="24"/>
        </w:rPr>
      </w:pPr>
      <w:r w:rsidRPr="005166C2">
        <w:rPr>
          <w:rFonts w:ascii="Times New Roman" w:hAnsi="Times New Roman"/>
          <w:sz w:val="24"/>
          <w:szCs w:val="24"/>
        </w:rPr>
        <w:t>Szakmai nyelvórán a szaknyelv mellett önéletrajz, motivációs levél írása, álláshirdetések</w:t>
      </w:r>
    </w:p>
    <w:p w:rsidR="000A2A5C" w:rsidRPr="005166C2" w:rsidRDefault="000A2A5C" w:rsidP="000A2A5C">
      <w:pPr>
        <w:spacing w:after="0" w:line="240" w:lineRule="auto"/>
        <w:rPr>
          <w:rFonts w:ascii="Times New Roman" w:hAnsi="Times New Roman"/>
          <w:sz w:val="24"/>
          <w:szCs w:val="24"/>
        </w:rPr>
      </w:pPr>
      <w:r w:rsidRPr="005166C2">
        <w:rPr>
          <w:rFonts w:ascii="Times New Roman" w:hAnsi="Times New Roman"/>
          <w:sz w:val="24"/>
          <w:szCs w:val="24"/>
        </w:rPr>
        <w:t>értelmezése, azokra való jelentkezés is teret kap. Szituációs játékok során gyakorolja az</w:t>
      </w:r>
    </w:p>
    <w:p w:rsidR="000A2A5C" w:rsidRPr="005166C2" w:rsidRDefault="000A2A5C" w:rsidP="000A2A5C">
      <w:pPr>
        <w:spacing w:after="0" w:line="240" w:lineRule="auto"/>
        <w:rPr>
          <w:rFonts w:ascii="Times New Roman" w:hAnsi="Times New Roman"/>
          <w:sz w:val="24"/>
          <w:szCs w:val="24"/>
        </w:rPr>
      </w:pPr>
      <w:r w:rsidRPr="005166C2">
        <w:rPr>
          <w:rFonts w:ascii="Times New Roman" w:hAnsi="Times New Roman"/>
          <w:sz w:val="24"/>
          <w:szCs w:val="24"/>
        </w:rPr>
        <w:lastRenderedPageBreak/>
        <w:t>állásinterjúkon való társalgást, az ott felmerülő szakmai és közéleti kifejezések használatát.</w:t>
      </w:r>
    </w:p>
    <w:p w:rsidR="000A2A5C" w:rsidRPr="005166C2" w:rsidRDefault="000A2A5C" w:rsidP="000A2A5C">
      <w:pPr>
        <w:spacing w:after="0" w:line="240" w:lineRule="auto"/>
        <w:rPr>
          <w:rFonts w:ascii="Times New Roman" w:hAnsi="Times New Roman"/>
          <w:sz w:val="24"/>
          <w:szCs w:val="24"/>
        </w:rPr>
      </w:pPr>
      <w:r w:rsidRPr="005166C2">
        <w:rPr>
          <w:rFonts w:ascii="Times New Roman" w:hAnsi="Times New Roman"/>
          <w:sz w:val="24"/>
          <w:szCs w:val="24"/>
        </w:rPr>
        <w:t>Megismerkedik az általa használt eszközök , munkafolyamatok angol kifejezéseivel,</w:t>
      </w:r>
    </w:p>
    <w:p w:rsidR="000A2A5C" w:rsidRPr="005166C2" w:rsidRDefault="000A2A5C" w:rsidP="000A2A5C">
      <w:pPr>
        <w:spacing w:after="0" w:line="240" w:lineRule="auto"/>
        <w:rPr>
          <w:rFonts w:ascii="Times New Roman" w:hAnsi="Times New Roman"/>
          <w:sz w:val="24"/>
          <w:szCs w:val="24"/>
        </w:rPr>
      </w:pPr>
      <w:r w:rsidRPr="005166C2">
        <w:rPr>
          <w:rFonts w:ascii="Times New Roman" w:hAnsi="Times New Roman"/>
          <w:sz w:val="24"/>
          <w:szCs w:val="24"/>
        </w:rPr>
        <w:t>gyakorolja a mondatszerkesztést, különböző kifejezés módokat, hivatalos interakciók</w:t>
      </w:r>
    </w:p>
    <w:p w:rsidR="000A2A5C" w:rsidRPr="005166C2" w:rsidRDefault="000A2A5C" w:rsidP="000A2A5C">
      <w:pPr>
        <w:spacing w:after="0" w:line="240" w:lineRule="auto"/>
        <w:rPr>
          <w:rFonts w:ascii="Times New Roman" w:hAnsi="Times New Roman"/>
          <w:sz w:val="24"/>
          <w:szCs w:val="24"/>
        </w:rPr>
      </w:pPr>
      <w:r w:rsidRPr="005166C2">
        <w:rPr>
          <w:rFonts w:ascii="Times New Roman" w:hAnsi="Times New Roman"/>
          <w:sz w:val="24"/>
          <w:szCs w:val="24"/>
        </w:rPr>
        <w:t>követelményeit mind szóba, mind írásban.</w:t>
      </w:r>
    </w:p>
    <w:p w:rsidR="000A2A5C" w:rsidRPr="005166C2" w:rsidRDefault="000A2A5C" w:rsidP="000A2A5C">
      <w:pPr>
        <w:spacing w:after="0" w:line="240" w:lineRule="auto"/>
        <w:rPr>
          <w:rFonts w:ascii="Times New Roman" w:hAnsi="Times New Roman"/>
          <w:sz w:val="24"/>
          <w:szCs w:val="24"/>
        </w:rPr>
      </w:pPr>
    </w:p>
    <w:p w:rsidR="000A2A5C" w:rsidRPr="005166C2" w:rsidRDefault="000A2A5C" w:rsidP="000A2A5C">
      <w:pPr>
        <w:spacing w:after="0" w:line="240" w:lineRule="auto"/>
        <w:rPr>
          <w:rFonts w:ascii="Times New Roman" w:hAnsi="Times New Roman"/>
          <w:sz w:val="24"/>
          <w:szCs w:val="24"/>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6"/>
        <w:gridCol w:w="7115"/>
      </w:tblGrid>
      <w:tr w:rsidR="000A2A5C" w:rsidRPr="005166C2" w:rsidTr="002120C8">
        <w:trPr>
          <w:trHeight w:val="1828"/>
        </w:trPr>
        <w:tc>
          <w:tcPr>
            <w:tcW w:w="1956" w:type="dxa"/>
            <w:vAlign w:val="center"/>
          </w:tcPr>
          <w:p w:rsidR="000A2A5C" w:rsidRPr="005166C2" w:rsidRDefault="000A2A5C" w:rsidP="002120C8">
            <w:pPr>
              <w:spacing w:after="0" w:line="240" w:lineRule="auto"/>
              <w:jc w:val="center"/>
              <w:rPr>
                <w:rFonts w:ascii="Times New Roman" w:hAnsi="Times New Roman"/>
                <w:b/>
                <w:bCs/>
                <w:sz w:val="24"/>
                <w:szCs w:val="24"/>
              </w:rPr>
            </w:pPr>
            <w:r w:rsidRPr="005166C2">
              <w:rPr>
                <w:rFonts w:ascii="Times New Roman" w:hAnsi="Times New Roman"/>
                <w:b/>
                <w:bCs/>
                <w:sz w:val="24"/>
                <w:szCs w:val="24"/>
              </w:rPr>
              <w:t>A fejlesztés várt eredményei a 11. évfolyam végén</w:t>
            </w:r>
          </w:p>
        </w:tc>
        <w:tc>
          <w:tcPr>
            <w:tcW w:w="7115" w:type="dxa"/>
          </w:tcPr>
          <w:p w:rsidR="000A2A5C" w:rsidRPr="005166C2" w:rsidRDefault="000A2A5C" w:rsidP="002120C8">
            <w:pPr>
              <w:spacing w:before="120" w:after="0" w:line="240" w:lineRule="auto"/>
              <w:jc w:val="both"/>
              <w:rPr>
                <w:rFonts w:ascii="Times New Roman" w:hAnsi="Times New Roman"/>
                <w:sz w:val="24"/>
                <w:szCs w:val="24"/>
              </w:rPr>
            </w:pPr>
            <w:r w:rsidRPr="005166C2">
              <w:rPr>
                <w:rFonts w:ascii="Times New Roman" w:hAnsi="Times New Roman"/>
                <w:sz w:val="24"/>
                <w:szCs w:val="24"/>
              </w:rPr>
              <w:t>A tanuló képes megnevezni és rendszerezni az eddigi tapasztalatait a nyelvtanulás során, képes eldönteni, hogy mely területek voltak sikeresek, illetve kudarcosak, képes a nyelvi készségek területein szerzett tudás/hiány mértékét meghatározni, képes megfogalmazni, hogy milyen erőfeszítésekre hajlandó a sikeres nyelvtanulás érdekében, együttműködést mutat a tanárával a célok elérése érdekében.</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 xml:space="preserve">Beilleszkedik az új tanulási környezetbe, megismeri és elfogadja az előtte álló tanulási szakasz legfontosabb célkitűzéseit, tartalmait, látja az általa tanult idegen nyelv szerepét, fontosságát saját maga és környezete életében. </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 xml:space="preserve">Rendelkezik a célnyelvi országokkal kapcsolatos és a célnyelvnek a szűkebb és tágabb környezetében játszott szerepére vonatkozó alapvető ismeretekkel. </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Érti és érzi a hatékony tanulás érdekében a tanulási stratégiák ismeretének fontosságát, képes a legalapvetőbb tanulási stratégiák alkalmazására.</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 xml:space="preserve">Ismeri és elfogadja a csoportban való nyelvtanulás eredményessége érdekében az általa betartandó szabályokat. </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 xml:space="preserve">Képes a „család”, az „otthon”, a „barát-osztálytárs” az „időjárás-öltözködés”, az „élelmiszerek – étkezési szokások”, a „szabadidő” és a „szakma világa” témakörökhöz kapcsolódó hallott/olvasott szövegekből a legalapvetőbb információk kiszűrésére és felhasználására egy meghatározott kommunikatív feladat elvégzése érdekében. </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Képes arra, hogy az idegen nyelvi kommunikatív helyzetekben egyszerű kérdésekre válaszoljon, vagy néhány nagyon egyszerű, összefüggő mondatban meséljen a fent említett témakörök tartalmairól.</w:t>
            </w:r>
          </w:p>
          <w:p w:rsidR="000A2A5C" w:rsidRPr="005166C2" w:rsidRDefault="000A2A5C" w:rsidP="002120C8">
            <w:pPr>
              <w:spacing w:after="0" w:line="240" w:lineRule="auto"/>
              <w:jc w:val="both"/>
              <w:rPr>
                <w:rFonts w:ascii="Times New Roman" w:hAnsi="Times New Roman"/>
                <w:sz w:val="24"/>
                <w:szCs w:val="24"/>
              </w:rPr>
            </w:pPr>
            <w:r w:rsidRPr="005166C2">
              <w:rPr>
                <w:rFonts w:ascii="Times New Roman" w:hAnsi="Times New Roman"/>
                <w:sz w:val="24"/>
                <w:szCs w:val="24"/>
              </w:rPr>
              <w:t>Ismeri és megfelelően alkalmazza a témakörökhöz kapcsolódó kommunikatív helyzetek megoldásához szükséges alapvető szókincset és nyelvtani szerkezeteket. Érdeklődéssel, nyitottan fordul a másság felé.</w:t>
            </w:r>
          </w:p>
        </w:tc>
      </w:tr>
    </w:tbl>
    <w:p w:rsidR="00BD1A8E" w:rsidRDefault="00BD1A8E">
      <w:bookmarkStart w:id="1" w:name="_GoBack"/>
      <w:bookmarkEnd w:id="1"/>
    </w:p>
    <w:sectPr w:rsidR="00BD1A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A5C"/>
    <w:rsid w:val="000A2A5C"/>
    <w:rsid w:val="00BD1A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21B58-69A8-421E-8012-50E33C275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A2A5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3559</Words>
  <Characters>24561</Characters>
  <Application>Microsoft Office Word</Application>
  <DocSecurity>0</DocSecurity>
  <Lines>204</Lines>
  <Paragraphs>56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Acsady</dc:creator>
  <cp:keywords/>
  <dc:description/>
  <cp:lastModifiedBy>Acsady</cp:lastModifiedBy>
  <cp:revision>1</cp:revision>
  <dcterms:created xsi:type="dcterms:W3CDTF">2025-05-21T11:07:00Z</dcterms:created>
  <dcterms:modified xsi:type="dcterms:W3CDTF">2025-05-21T11:08:00Z</dcterms:modified>
</cp:coreProperties>
</file>